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12" w:rsidRPr="00625912" w:rsidRDefault="00625912" w:rsidP="006259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12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625912" w:rsidRPr="00625912" w:rsidRDefault="00625912" w:rsidP="006259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12">
        <w:rPr>
          <w:rFonts w:ascii="Times New Roman" w:hAnsi="Times New Roman" w:cs="Times New Roman"/>
          <w:b/>
          <w:sz w:val="28"/>
          <w:szCs w:val="28"/>
        </w:rPr>
        <w:t>«Слободская средняя общеобразовательная школа»</w:t>
      </w:r>
    </w:p>
    <w:p w:rsidR="00625912" w:rsidRPr="00625912" w:rsidRDefault="00625912" w:rsidP="00625912">
      <w:pPr>
        <w:pStyle w:val="a9"/>
        <w:jc w:val="center"/>
        <w:rPr>
          <w:rFonts w:ascii="Times New Roman" w:hAnsi="Times New Roman" w:cs="Times New Roman"/>
        </w:rPr>
      </w:pPr>
      <w:r w:rsidRPr="0062591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Михайловский муниципальный район </w:t>
      </w:r>
      <w:r w:rsidRPr="00625912">
        <w:rPr>
          <w:rFonts w:ascii="Times New Roman" w:hAnsi="Times New Roman" w:cs="Times New Roman"/>
          <w:b/>
          <w:sz w:val="28"/>
          <w:szCs w:val="28"/>
          <w:u w:val="single"/>
        </w:rPr>
        <w:t>Рязанской области_____________________________________________</w:t>
      </w:r>
      <w:r>
        <w:t xml:space="preserve">                   </w:t>
      </w:r>
      <w:r w:rsidRPr="00625912">
        <w:rPr>
          <w:rFonts w:ascii="Times New Roman" w:hAnsi="Times New Roman" w:cs="Times New Roman"/>
          <w:sz w:val="20"/>
          <w:szCs w:val="20"/>
        </w:rPr>
        <w:t>391704, Рязанская область, Михайловского района, д. Слободка, т. 8(49130)29738</w:t>
      </w:r>
    </w:p>
    <w:p w:rsidR="007838F1" w:rsidRPr="00625912" w:rsidRDefault="007838F1" w:rsidP="00783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F1" w:rsidRPr="00625912" w:rsidRDefault="007838F1" w:rsidP="00625912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838F1">
        <w:rPr>
          <w:lang w:eastAsia="ru-RU"/>
        </w:rPr>
        <w:t>«</w:t>
      </w:r>
      <w:r w:rsidRPr="00625912">
        <w:rPr>
          <w:rFonts w:ascii="Times New Roman" w:hAnsi="Times New Roman" w:cs="Times New Roman"/>
          <w:sz w:val="28"/>
          <w:szCs w:val="28"/>
          <w:lang w:eastAsia="ru-RU"/>
        </w:rPr>
        <w:t>УТВЕРЖДАЮ»</w:t>
      </w:r>
    </w:p>
    <w:p w:rsidR="007838F1" w:rsidRPr="00625912" w:rsidRDefault="007838F1" w:rsidP="00625912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25912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25912">
        <w:rPr>
          <w:rFonts w:ascii="Times New Roman" w:hAnsi="Times New Roman" w:cs="Times New Roman"/>
          <w:sz w:val="28"/>
          <w:szCs w:val="28"/>
          <w:lang w:eastAsia="ru-RU"/>
        </w:rPr>
        <w:t>МОУ Слободская СОШ</w:t>
      </w:r>
    </w:p>
    <w:p w:rsidR="007838F1" w:rsidRPr="00625912" w:rsidRDefault="007838F1" w:rsidP="00625912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2591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625912">
        <w:rPr>
          <w:rFonts w:ascii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="00625912">
        <w:rPr>
          <w:rFonts w:ascii="Times New Roman" w:hAnsi="Times New Roman" w:cs="Times New Roman"/>
          <w:sz w:val="28"/>
          <w:szCs w:val="28"/>
          <w:lang w:eastAsia="ru-RU"/>
        </w:rPr>
        <w:t>Князькова</w:t>
      </w:r>
      <w:proofErr w:type="spellEnd"/>
    </w:p>
    <w:p w:rsidR="007838F1" w:rsidRPr="00625912" w:rsidRDefault="007838F1" w:rsidP="00625912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8F1" w:rsidRPr="00625912" w:rsidRDefault="007838F1" w:rsidP="00625912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25912">
        <w:rPr>
          <w:rFonts w:ascii="Times New Roman" w:hAnsi="Times New Roman" w:cs="Times New Roman"/>
          <w:sz w:val="28"/>
          <w:szCs w:val="28"/>
          <w:lang w:eastAsia="ru-RU"/>
        </w:rPr>
        <w:t xml:space="preserve">ВВЕДЕНО в действие ПРИКАЗОМ по </w:t>
      </w:r>
      <w:r w:rsidR="00625912"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proofErr w:type="gramStart"/>
      <w:r w:rsidR="00625912">
        <w:rPr>
          <w:rFonts w:ascii="Times New Roman" w:hAnsi="Times New Roman" w:cs="Times New Roman"/>
          <w:sz w:val="28"/>
          <w:szCs w:val="28"/>
          <w:lang w:eastAsia="ru-RU"/>
        </w:rPr>
        <w:t>Слободская</w:t>
      </w:r>
      <w:proofErr w:type="gramEnd"/>
      <w:r w:rsidR="00625912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</w:p>
    <w:p w:rsidR="007838F1" w:rsidRPr="00625912" w:rsidRDefault="007838F1" w:rsidP="00625912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2591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2591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625912">
        <w:rPr>
          <w:rFonts w:ascii="Times New Roman" w:hAnsi="Times New Roman" w:cs="Times New Roman"/>
          <w:sz w:val="28"/>
          <w:szCs w:val="28"/>
          <w:lang w:eastAsia="ru-RU"/>
        </w:rPr>
        <w:t>от  </w:t>
      </w:r>
      <w:r w:rsidR="00625912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Pr="00625912">
        <w:rPr>
          <w:rFonts w:ascii="Times New Roman" w:hAnsi="Times New Roman" w:cs="Times New Roman"/>
          <w:sz w:val="28"/>
          <w:szCs w:val="28"/>
          <w:lang w:eastAsia="ru-RU"/>
        </w:rPr>
        <w:t>года</w:t>
      </w:r>
    </w:p>
    <w:p w:rsidR="007838F1" w:rsidRPr="007838F1" w:rsidRDefault="007838F1" w:rsidP="007838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педагогического совета № </w:t>
      </w:r>
      <w:r w:rsidR="006259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838F1" w:rsidRPr="007838F1" w:rsidRDefault="007838F1" w:rsidP="0078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8F1" w:rsidRPr="007838F1" w:rsidRDefault="007838F1" w:rsidP="007319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7838F1" w:rsidRPr="007838F1" w:rsidRDefault="007838F1" w:rsidP="007319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31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838F1" w:rsidRPr="00731969" w:rsidRDefault="007838F1" w:rsidP="00783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19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7838F1" w:rsidRPr="00731969" w:rsidRDefault="007838F1" w:rsidP="00783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19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текущем контроле знаний обучающихся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bookmarkStart w:id="0" w:name="_GoBack"/>
      <w:bookmarkEnd w:id="0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текущем контроле успеваемости обучающихся разработано на основании  Закона  “Об образовании</w:t>
      </w:r>
      <w:r w:rsidR="0062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</w:t>
      </w: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правил осуществления контроля и надзора в сфере образования, Устава  и должностных инструкций учителей.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Текущий контроль знаний обучающихся в </w:t>
      </w:r>
      <w:r w:rsidR="0062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gramStart"/>
      <w:r w:rsidR="0062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Слободская</w:t>
      </w:r>
      <w:proofErr w:type="gramEnd"/>
      <w:r w:rsidR="0062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осуществляют учителя в соответствии с должностными обязанностями, утвержденными директором школы и  трудовым договором. Текущий контроль знаний обучающихся предполагает анализ допущенных ошибок и последующую индивидуальную работу над ними.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Текущий контроль знаний, умений и навыков учащихся  включает в себя поурочное, и </w:t>
      </w:r>
      <w:proofErr w:type="spell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почетвертное</w:t>
      </w:r>
      <w:proofErr w:type="spell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(полугодовое) оценивание результатов их учёбы. Его осуществляют учителя в соответствии с должностными инструкциями. Текущий контроль предполагает анализ допущенных ошибок и последующую индивидуальную работу над ними.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Ответственность за систематичность и периодичность текущего контроля знаний обучающихся несут в равной степени учитель и заместитель директора по УВР, курирующий учебный предмет в соответствии с приказом 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распределении функциональных обязанностей.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и методических советов.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Задачи текущего контроля знаний обучающихся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Оценивание промежуточных результатов освоения 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виде отметки в балльном выражении.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Определение уровня освоения 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(темы) образовательной программы для перехода к изучению нового раздела учебного материала.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Корректировка учителем темпов изучения образовательной программы в зависимости от качества освоения изученного.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текущего контроля знаний обучающихся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</w:t>
      </w:r>
      <w:proofErr w:type="spell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зачет по заданной теме;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Выставление четвертных, полугодовых отметок по учебному предмету  с учётом фактического освоения образовательной программы (доказательно).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Использование результатов текущего контроля знаний для систематического анализа ошибок и организации своевременной педагогической помощи 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ответственность участников образовательного процесса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осуществлении текущего контроля знаний обучающихся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Учителя при осуществлении текущего контроля знаний обучающихся имеют право: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выбора формы и методики проведения текущего контроля знаний обучающегося;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выбора периодичности осуществления контроля.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текущего контроля имеют право: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 на планированное проведение письменных проверочных работ (не более двух проверочных работ в неделю);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аргументированное объявление отметки за устный ответ – до конца учебного занятия, за письменный ответ –  после его проверки письменной работы в установленные сроки;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осуществление повторного контроля знаний при получении неудовлетворительной отметки за ответ;</w:t>
      </w:r>
    </w:p>
    <w:p w:rsidR="00625912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рассмотрение спорных вопросов при оценивании знаний в конфликтной комиссии, организованной в </w:t>
      </w:r>
      <w:r w:rsidR="0062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gramStart"/>
      <w:r w:rsidR="0062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Слободская</w:t>
      </w:r>
      <w:proofErr w:type="gramEnd"/>
      <w:r w:rsidR="0062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Учитель  несёт ответственность за мотивацию выставленной отметки за ответ 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912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Учитель  обязан планировать опрос обучающихся и фиксировать отметки в журнале на каждом уроке; наполняемость отметок должна быть высокой или средней (опрос должен охватывать не менее </w:t>
      </w:r>
      <w:r w:rsidR="00625912">
        <w:rPr>
          <w:rFonts w:ascii="Times New Roman" w:eastAsia="Times New Roman" w:hAnsi="Times New Roman" w:cs="Times New Roman"/>
          <w:sz w:val="24"/>
          <w:szCs w:val="24"/>
          <w:lang w:eastAsia="ru-RU"/>
        </w:rPr>
        <w:t>60 % обучающихся</w:t>
      </w: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Учитель  обязан в случае оценивания знаний обучающегося неудовлетворительной оценкой  опросить его в 2-4-дневный срок и зафиксировать отметку в журнале;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Делопроизводство текущего контроля знаний обучающихся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Педагогические работники обязаны вести записи в классном журнале 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и электронный вариант) в соответствии с указаниями к ведению на страницах, отведенных для учебного предмета.</w:t>
      </w:r>
    </w:p>
    <w:p w:rsidR="00625912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Отметки за устные ответы выставляются до конца учебного занятия в классный журнал и дневник обучающегося.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Отметки за письменные ответы выставляются учителем в классный журна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бумажный и электронный вариант) и ученический дневник после проверки письменной работы в установленные сроки в течение недели и классным воспитателем (куратором) при проверке дневников.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Замечания по осуществлению текущего контроля знаний обучающихся записываются </w:t>
      </w:r>
      <w:proofErr w:type="gramStart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проверяющими</w:t>
      </w:r>
      <w:proofErr w:type="gramEnd"/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специально отведенных страницах классного журнала.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8F1" w:rsidRPr="007838F1" w:rsidRDefault="007838F1" w:rsidP="00533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ABD" w:rsidRDefault="00D91ABD" w:rsidP="005337EF">
      <w:pPr>
        <w:jc w:val="both"/>
      </w:pPr>
    </w:p>
    <w:sectPr w:rsidR="00D91ABD" w:rsidSect="00D9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8F1"/>
    <w:rsid w:val="003E4EF7"/>
    <w:rsid w:val="005337EF"/>
    <w:rsid w:val="00625912"/>
    <w:rsid w:val="007008A0"/>
    <w:rsid w:val="00731969"/>
    <w:rsid w:val="007838F1"/>
    <w:rsid w:val="00B73FC6"/>
    <w:rsid w:val="00D91ABD"/>
    <w:rsid w:val="00E9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BD"/>
  </w:style>
  <w:style w:type="paragraph" w:styleId="2">
    <w:name w:val="heading 2"/>
    <w:basedOn w:val="a"/>
    <w:link w:val="20"/>
    <w:uiPriority w:val="9"/>
    <w:qFormat/>
    <w:rsid w:val="00783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38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38F1"/>
    <w:rPr>
      <w:b/>
      <w:bCs/>
    </w:rPr>
  </w:style>
  <w:style w:type="character" w:styleId="a6">
    <w:name w:val="Emphasis"/>
    <w:basedOn w:val="a0"/>
    <w:uiPriority w:val="20"/>
    <w:qFormat/>
    <w:rsid w:val="007838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F1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62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9">
    <w:name w:val="No Spacing"/>
    <w:uiPriority w:val="1"/>
    <w:qFormat/>
    <w:rsid w:val="006259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2014-01-18T15:39:00Z</cp:lastPrinted>
  <dcterms:created xsi:type="dcterms:W3CDTF">2014-01-14T11:06:00Z</dcterms:created>
  <dcterms:modified xsi:type="dcterms:W3CDTF">2017-11-08T11:47:00Z</dcterms:modified>
</cp:coreProperties>
</file>