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BAA" w:rsidRDefault="00162BAA">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162BAA" w:rsidRDefault="00162BAA">
      <w:pPr>
        <w:widowControl w:val="0"/>
        <w:autoSpaceDE w:val="0"/>
        <w:autoSpaceDN w:val="0"/>
        <w:adjustRightInd w:val="0"/>
        <w:spacing w:after="0" w:line="240" w:lineRule="auto"/>
        <w:jc w:val="both"/>
        <w:outlineLvl w:val="0"/>
        <w:rPr>
          <w:rFonts w:ascii="Calibri" w:hAnsi="Calibri" w:cs="Calibri"/>
        </w:rPr>
      </w:pPr>
    </w:p>
    <w:p w:rsidR="00162BAA" w:rsidRDefault="00162BA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162BAA" w:rsidRDefault="00162BAA">
      <w:pPr>
        <w:widowControl w:val="0"/>
        <w:autoSpaceDE w:val="0"/>
        <w:autoSpaceDN w:val="0"/>
        <w:adjustRightInd w:val="0"/>
        <w:spacing w:after="0" w:line="240" w:lineRule="auto"/>
        <w:jc w:val="center"/>
        <w:rPr>
          <w:rFonts w:ascii="Calibri" w:hAnsi="Calibri" w:cs="Calibri"/>
          <w:b/>
          <w:bCs/>
        </w:rPr>
      </w:pPr>
    </w:p>
    <w:p w:rsidR="00162BAA" w:rsidRDefault="00162B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62BAA" w:rsidRDefault="00162B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апреля 2012 г. N 390</w:t>
      </w:r>
    </w:p>
    <w:p w:rsidR="00162BAA" w:rsidRDefault="00162BAA">
      <w:pPr>
        <w:widowControl w:val="0"/>
        <w:autoSpaceDE w:val="0"/>
        <w:autoSpaceDN w:val="0"/>
        <w:adjustRightInd w:val="0"/>
        <w:spacing w:after="0" w:line="240" w:lineRule="auto"/>
        <w:jc w:val="center"/>
        <w:rPr>
          <w:rFonts w:ascii="Calibri" w:hAnsi="Calibri" w:cs="Calibri"/>
          <w:b/>
          <w:bCs/>
        </w:rPr>
      </w:pPr>
    </w:p>
    <w:p w:rsidR="00162BAA" w:rsidRDefault="00162B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ПРОТИВОПОЖАРНОМ РЕЖИМЕ</w:t>
      </w:r>
    </w:p>
    <w:p w:rsidR="00162BAA" w:rsidRDefault="00162BAA">
      <w:pPr>
        <w:widowControl w:val="0"/>
        <w:autoSpaceDE w:val="0"/>
        <w:autoSpaceDN w:val="0"/>
        <w:adjustRightInd w:val="0"/>
        <w:spacing w:after="0" w:line="240" w:lineRule="auto"/>
        <w:jc w:val="center"/>
        <w:rPr>
          <w:rFonts w:ascii="Calibri" w:hAnsi="Calibri" w:cs="Calibri"/>
        </w:rPr>
      </w:pPr>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62BAA" w:rsidRDefault="00162BA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17.02.2014 </w:t>
      </w:r>
      <w:hyperlink r:id="rId6" w:history="1">
        <w:r>
          <w:rPr>
            <w:rFonts w:ascii="Calibri" w:hAnsi="Calibri" w:cs="Calibri"/>
            <w:color w:val="0000FF"/>
          </w:rPr>
          <w:t>N 113</w:t>
        </w:r>
      </w:hyperlink>
      <w:r>
        <w:rPr>
          <w:rFonts w:ascii="Calibri" w:hAnsi="Calibri" w:cs="Calibri"/>
        </w:rPr>
        <w:t>,</w:t>
      </w:r>
      <w:proofErr w:type="gramEnd"/>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23.06.2014 </w:t>
      </w:r>
      <w:hyperlink r:id="rId7" w:history="1">
        <w:r>
          <w:rPr>
            <w:rFonts w:ascii="Calibri" w:hAnsi="Calibri" w:cs="Calibri"/>
            <w:color w:val="0000FF"/>
          </w:rPr>
          <w:t>N 581</w:t>
        </w:r>
      </w:hyperlink>
      <w:r>
        <w:rPr>
          <w:rFonts w:ascii="Calibri" w:hAnsi="Calibri" w:cs="Calibri"/>
        </w:rPr>
        <w:t xml:space="preserve">, от 06.03.2015 </w:t>
      </w:r>
      <w:hyperlink r:id="rId8" w:history="1">
        <w:r>
          <w:rPr>
            <w:rFonts w:ascii="Calibri" w:hAnsi="Calibri" w:cs="Calibri"/>
            <w:color w:val="0000FF"/>
          </w:rPr>
          <w:t>N 201</w:t>
        </w:r>
      </w:hyperlink>
      <w:r>
        <w:rPr>
          <w:rFonts w:ascii="Calibri" w:hAnsi="Calibri" w:cs="Calibri"/>
        </w:rPr>
        <w:t>)</w:t>
      </w:r>
    </w:p>
    <w:p w:rsidR="00162BAA" w:rsidRDefault="00162BAA">
      <w:pPr>
        <w:widowControl w:val="0"/>
        <w:autoSpaceDE w:val="0"/>
        <w:autoSpaceDN w:val="0"/>
        <w:adjustRightInd w:val="0"/>
        <w:spacing w:after="0" w:line="240" w:lineRule="auto"/>
        <w:jc w:val="center"/>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9" w:history="1">
        <w:r>
          <w:rPr>
            <w:rFonts w:ascii="Calibri" w:hAnsi="Calibri" w:cs="Calibri"/>
            <w:color w:val="0000FF"/>
          </w:rPr>
          <w:t>статьей 16</w:t>
        </w:r>
      </w:hyperlink>
      <w:r>
        <w:rPr>
          <w:rFonts w:ascii="Calibri" w:hAnsi="Calibri" w:cs="Calibri"/>
        </w:rPr>
        <w:t xml:space="preserve"> Федерального закона "О пожарной безопасности" Правительство Российской Федерации постановляет:</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29" w:history="1">
        <w:r>
          <w:rPr>
            <w:rFonts w:ascii="Calibri" w:hAnsi="Calibri" w:cs="Calibri"/>
            <w:color w:val="0000FF"/>
          </w:rPr>
          <w:t>Правила</w:t>
        </w:r>
      </w:hyperlink>
      <w:r>
        <w:rPr>
          <w:rFonts w:ascii="Calibri" w:hAnsi="Calibri" w:cs="Calibri"/>
        </w:rPr>
        <w:t xml:space="preserve"> противопожарного режима в Российской Федерации.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Настоящее постановление вступает в силу по истечении 7 дней после дня его официального опубликования, за исключением </w:t>
      </w:r>
      <w:hyperlink w:anchor="Par46" w:history="1">
        <w:r>
          <w:rPr>
            <w:rFonts w:ascii="Calibri" w:hAnsi="Calibri" w:cs="Calibri"/>
            <w:color w:val="0000FF"/>
          </w:rPr>
          <w:t>пунктов 6</w:t>
        </w:r>
      </w:hyperlink>
      <w:r>
        <w:rPr>
          <w:rFonts w:ascii="Calibri" w:hAnsi="Calibri" w:cs="Calibri"/>
        </w:rPr>
        <w:t xml:space="preserve">, </w:t>
      </w:r>
      <w:hyperlink w:anchor="Par47" w:history="1">
        <w:r>
          <w:rPr>
            <w:rFonts w:ascii="Calibri" w:hAnsi="Calibri" w:cs="Calibri"/>
            <w:color w:val="0000FF"/>
          </w:rPr>
          <w:t>7</w:t>
        </w:r>
      </w:hyperlink>
      <w:r>
        <w:rPr>
          <w:rFonts w:ascii="Calibri" w:hAnsi="Calibri" w:cs="Calibri"/>
        </w:rPr>
        <w:t xml:space="preserve">, </w:t>
      </w:r>
      <w:hyperlink w:anchor="Par52" w:history="1">
        <w:r>
          <w:rPr>
            <w:rFonts w:ascii="Calibri" w:hAnsi="Calibri" w:cs="Calibri"/>
            <w:color w:val="0000FF"/>
          </w:rPr>
          <w:t>9</w:t>
        </w:r>
      </w:hyperlink>
      <w:r>
        <w:rPr>
          <w:rFonts w:ascii="Calibri" w:hAnsi="Calibri" w:cs="Calibri"/>
        </w:rPr>
        <w:t xml:space="preserve">, </w:t>
      </w:r>
      <w:hyperlink w:anchor="Par60" w:history="1">
        <w:r>
          <w:rPr>
            <w:rFonts w:ascii="Calibri" w:hAnsi="Calibri" w:cs="Calibri"/>
            <w:color w:val="0000FF"/>
          </w:rPr>
          <w:t>14</w:t>
        </w:r>
      </w:hyperlink>
      <w:r>
        <w:rPr>
          <w:rFonts w:ascii="Calibri" w:hAnsi="Calibri" w:cs="Calibri"/>
        </w:rPr>
        <w:t xml:space="preserve">, </w:t>
      </w:r>
      <w:hyperlink w:anchor="Par68" w:history="1">
        <w:r>
          <w:rPr>
            <w:rFonts w:ascii="Calibri" w:hAnsi="Calibri" w:cs="Calibri"/>
            <w:color w:val="0000FF"/>
          </w:rPr>
          <w:t>16</w:t>
        </w:r>
      </w:hyperlink>
      <w:r>
        <w:rPr>
          <w:rFonts w:ascii="Calibri" w:hAnsi="Calibri" w:cs="Calibri"/>
        </w:rPr>
        <w:t xml:space="preserve">, </w:t>
      </w:r>
      <w:hyperlink w:anchor="Par289" w:history="1">
        <w:r>
          <w:rPr>
            <w:rFonts w:ascii="Calibri" w:hAnsi="Calibri" w:cs="Calibri"/>
            <w:color w:val="0000FF"/>
          </w:rPr>
          <w:t>89</w:t>
        </w:r>
      </w:hyperlink>
      <w:r>
        <w:rPr>
          <w:rFonts w:ascii="Calibri" w:hAnsi="Calibri" w:cs="Calibri"/>
        </w:rPr>
        <w:t xml:space="preserve">, </w:t>
      </w:r>
      <w:hyperlink w:anchor="Par361" w:history="1">
        <w:r>
          <w:rPr>
            <w:rFonts w:ascii="Calibri" w:hAnsi="Calibri" w:cs="Calibri"/>
            <w:color w:val="0000FF"/>
          </w:rPr>
          <w:t>130</w:t>
        </w:r>
      </w:hyperlink>
      <w:r>
        <w:rPr>
          <w:rFonts w:ascii="Calibri" w:hAnsi="Calibri" w:cs="Calibri"/>
        </w:rPr>
        <w:t xml:space="preserve">, </w:t>
      </w:r>
      <w:hyperlink w:anchor="Par362" w:history="1">
        <w:r>
          <w:rPr>
            <w:rFonts w:ascii="Calibri" w:hAnsi="Calibri" w:cs="Calibri"/>
            <w:color w:val="0000FF"/>
          </w:rPr>
          <w:t>131</w:t>
        </w:r>
      </w:hyperlink>
      <w:r>
        <w:rPr>
          <w:rFonts w:ascii="Calibri" w:hAnsi="Calibri" w:cs="Calibri"/>
        </w:rPr>
        <w:t xml:space="preserve"> и </w:t>
      </w:r>
      <w:hyperlink w:anchor="Par859" w:history="1">
        <w:r>
          <w:rPr>
            <w:rFonts w:ascii="Calibri" w:hAnsi="Calibri" w:cs="Calibri"/>
            <w:color w:val="0000FF"/>
          </w:rPr>
          <w:t>372</w:t>
        </w:r>
      </w:hyperlink>
      <w:r>
        <w:rPr>
          <w:rFonts w:ascii="Calibri" w:hAnsi="Calibri" w:cs="Calibri"/>
        </w:rPr>
        <w:t xml:space="preserve"> Правил, утвержденных настоящим постановлением, которые вступают в силу с 1 сентября 2012 г.</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162BAA" w:rsidRDefault="00162BA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62BAA" w:rsidRDefault="00162BAA">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right"/>
        <w:outlineLvl w:val="0"/>
        <w:rPr>
          <w:rFonts w:ascii="Calibri" w:hAnsi="Calibri" w:cs="Calibri"/>
        </w:rPr>
      </w:pPr>
      <w:bookmarkStart w:id="1" w:name="Par24"/>
      <w:bookmarkEnd w:id="1"/>
      <w:r>
        <w:rPr>
          <w:rFonts w:ascii="Calibri" w:hAnsi="Calibri" w:cs="Calibri"/>
        </w:rPr>
        <w:t>Утверждены</w:t>
      </w:r>
    </w:p>
    <w:p w:rsidR="00162BAA" w:rsidRDefault="00162BA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62BAA" w:rsidRDefault="00162BA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62BAA" w:rsidRDefault="00162BAA">
      <w:pPr>
        <w:widowControl w:val="0"/>
        <w:autoSpaceDE w:val="0"/>
        <w:autoSpaceDN w:val="0"/>
        <w:adjustRightInd w:val="0"/>
        <w:spacing w:after="0" w:line="240" w:lineRule="auto"/>
        <w:jc w:val="right"/>
        <w:rPr>
          <w:rFonts w:ascii="Calibri" w:hAnsi="Calibri" w:cs="Calibri"/>
        </w:rPr>
      </w:pPr>
      <w:r>
        <w:rPr>
          <w:rFonts w:ascii="Calibri" w:hAnsi="Calibri" w:cs="Calibri"/>
        </w:rPr>
        <w:t>от 25 апреля 2012 г. N 390</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rPr>
          <w:rFonts w:ascii="Calibri" w:hAnsi="Calibri" w:cs="Calibri"/>
          <w:b/>
          <w:bCs/>
        </w:rPr>
      </w:pPr>
      <w:bookmarkStart w:id="2" w:name="Par29"/>
      <w:bookmarkEnd w:id="2"/>
      <w:r>
        <w:rPr>
          <w:rFonts w:ascii="Calibri" w:hAnsi="Calibri" w:cs="Calibri"/>
          <w:b/>
          <w:bCs/>
        </w:rPr>
        <w:t>ПРАВИЛА ПРОТИВОПОЖАРНОГО РЕЖИМА В РОССИЙСКОЙ ФЕДЕРАЦИИ</w:t>
      </w:r>
    </w:p>
    <w:p w:rsidR="00162BAA" w:rsidRDefault="00162BAA">
      <w:pPr>
        <w:widowControl w:val="0"/>
        <w:autoSpaceDE w:val="0"/>
        <w:autoSpaceDN w:val="0"/>
        <w:adjustRightInd w:val="0"/>
        <w:spacing w:after="0" w:line="240" w:lineRule="auto"/>
        <w:jc w:val="center"/>
        <w:rPr>
          <w:rFonts w:ascii="Calibri" w:hAnsi="Calibri" w:cs="Calibri"/>
        </w:rPr>
      </w:pPr>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62BAA" w:rsidRDefault="00162BA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17.02.2014 </w:t>
      </w:r>
      <w:hyperlink r:id="rId10" w:history="1">
        <w:r>
          <w:rPr>
            <w:rFonts w:ascii="Calibri" w:hAnsi="Calibri" w:cs="Calibri"/>
            <w:color w:val="0000FF"/>
          </w:rPr>
          <w:t>N 113</w:t>
        </w:r>
      </w:hyperlink>
      <w:r>
        <w:rPr>
          <w:rFonts w:ascii="Calibri" w:hAnsi="Calibri" w:cs="Calibri"/>
        </w:rPr>
        <w:t>,</w:t>
      </w:r>
      <w:proofErr w:type="gramEnd"/>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23.06.2014 </w:t>
      </w:r>
      <w:hyperlink r:id="rId11" w:history="1">
        <w:r>
          <w:rPr>
            <w:rFonts w:ascii="Calibri" w:hAnsi="Calibri" w:cs="Calibri"/>
            <w:color w:val="0000FF"/>
          </w:rPr>
          <w:t>N 581</w:t>
        </w:r>
      </w:hyperlink>
      <w:r>
        <w:rPr>
          <w:rFonts w:ascii="Calibri" w:hAnsi="Calibri" w:cs="Calibri"/>
        </w:rPr>
        <w:t xml:space="preserve">, от 06.03.2015 </w:t>
      </w:r>
      <w:hyperlink r:id="rId12" w:history="1">
        <w:r>
          <w:rPr>
            <w:rFonts w:ascii="Calibri" w:hAnsi="Calibri" w:cs="Calibri"/>
            <w:color w:val="0000FF"/>
          </w:rPr>
          <w:t>N 201</w:t>
        </w:r>
      </w:hyperlink>
      <w:r>
        <w:rPr>
          <w:rFonts w:ascii="Calibri" w:hAnsi="Calibri" w:cs="Calibri"/>
        </w:rPr>
        <w:t>)</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outlineLvl w:val="1"/>
        <w:rPr>
          <w:rFonts w:ascii="Calibri" w:hAnsi="Calibri" w:cs="Calibri"/>
        </w:rPr>
      </w:pPr>
      <w:bookmarkStart w:id="3" w:name="Par35"/>
      <w:bookmarkEnd w:id="3"/>
      <w:r>
        <w:rPr>
          <w:rFonts w:ascii="Calibri" w:hAnsi="Calibri" w:cs="Calibri"/>
        </w:rPr>
        <w:t>I. Общие положения</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противопожарного режима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(далее - объекты) в целях обеспечения пожарной безопасности.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каждого объекта (за исключением индивидуальных жилых домов) руководителем (иным уполномоченным должностным лицом) организации (индивидуальным предпринимателем), в пользовании которой на праве собственности или на ином законном основании находятся объекты (далее - руководитель организации), утверждается </w:t>
      </w:r>
      <w:hyperlink r:id="rId13" w:history="1">
        <w:r>
          <w:rPr>
            <w:rFonts w:ascii="Calibri" w:hAnsi="Calibri" w:cs="Calibri"/>
            <w:color w:val="0000FF"/>
          </w:rPr>
          <w:t>инструкция</w:t>
        </w:r>
      </w:hyperlink>
      <w:r>
        <w:rPr>
          <w:rFonts w:ascii="Calibri" w:hAnsi="Calibri" w:cs="Calibri"/>
        </w:rPr>
        <w:t xml:space="preserve"> о мерах пожарной безопасности в соответствии с требованиями, установленными </w:t>
      </w:r>
      <w:hyperlink w:anchor="Par1080" w:history="1">
        <w:r>
          <w:rPr>
            <w:rFonts w:ascii="Calibri" w:hAnsi="Calibri" w:cs="Calibri"/>
            <w:color w:val="0000FF"/>
          </w:rPr>
          <w:t>разделом XVIII</w:t>
        </w:r>
      </w:hyperlink>
      <w:r>
        <w:rPr>
          <w:rFonts w:ascii="Calibri" w:hAnsi="Calibri" w:cs="Calibri"/>
        </w:rPr>
        <w:t xml:space="preserve"> настоящих Правил, в том числе отдельно для каждого пожаровзрывоопасного и пожароопасного помещения категории В</w:t>
      </w:r>
      <w:proofErr w:type="gramStart"/>
      <w:r>
        <w:rPr>
          <w:rFonts w:ascii="Calibri" w:hAnsi="Calibri" w:cs="Calibri"/>
        </w:rPr>
        <w:t>1</w:t>
      </w:r>
      <w:proofErr w:type="gramEnd"/>
      <w:r>
        <w:rPr>
          <w:rFonts w:ascii="Calibri" w:hAnsi="Calibri" w:cs="Calibri"/>
        </w:rPr>
        <w:t xml:space="preserve"> производственного и складского назначения.</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Лица допускаются к работе на объекте только после прохождения обучения мерам пожарной безопасности.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проведения противопожарного инструктажа и прохождения пожарно-технического минимума определяются руководителем организации. Обучение мерам пожарной безопасности осуществляется в соответствии с нормативными документами по пожарной безопасности.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Руководитель организации назначает лицо, ответственное за пожарную безопасность, которое обеспечивает соблюдение требований пожарной безопасности на объекте.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организации и осуществления работ по предупреждению пожаров на производственных и складских объектах, а также на объектах, кроме жилых домов, на которых может одновременно находиться 50 и более человек, то есть с массовым пребыванием людей, руководитель организации может создавать пожарно-техническую комиссию.</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5"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bookmarkStart w:id="4" w:name="Par46"/>
      <w:bookmarkEnd w:id="4"/>
      <w:r>
        <w:rPr>
          <w:rFonts w:ascii="Calibri" w:hAnsi="Calibri" w:cs="Calibri"/>
        </w:rPr>
        <w:t>6.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телефона для вызова пожарной охраны.</w:t>
      </w:r>
    </w:p>
    <w:p w:rsidR="00162BAA" w:rsidRDefault="00162BAA">
      <w:pPr>
        <w:widowControl w:val="0"/>
        <w:autoSpaceDE w:val="0"/>
        <w:autoSpaceDN w:val="0"/>
        <w:adjustRightInd w:val="0"/>
        <w:spacing w:after="0" w:line="240" w:lineRule="auto"/>
        <w:ind w:firstLine="540"/>
        <w:jc w:val="both"/>
        <w:rPr>
          <w:rFonts w:ascii="Calibri" w:hAnsi="Calibri" w:cs="Calibri"/>
        </w:rPr>
      </w:pPr>
      <w:bookmarkStart w:id="5" w:name="Par47"/>
      <w:bookmarkEnd w:id="5"/>
      <w:r>
        <w:rPr>
          <w:rFonts w:ascii="Calibri" w:hAnsi="Calibri" w:cs="Calibri"/>
        </w:rPr>
        <w:t>7. На объекте с массовым пребыванием людей (кроме жилых домов), а также на объекте с рабочими местами на этаже для 10 и более человек руководитель организации обеспечивает наличие планов эвакуации людей при пожаре.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плане эвакуации людей при пожаре обозначаются места хранения первичных средств пожаротушения.</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 объекте с ночным пребыванием людей (в том числе в школах-интернатах, организациях социального обслуживания, детских домах, дошкольных образовательных организациях, больницах и объектах для летнего детского отдыха) руководитель организации организует круглосуточное дежурство обслуживающего персонала.</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РФ от 23.06.2014 </w:t>
      </w:r>
      <w:hyperlink r:id="rId17" w:history="1">
        <w:r>
          <w:rPr>
            <w:rFonts w:ascii="Calibri" w:hAnsi="Calibri" w:cs="Calibri"/>
            <w:color w:val="0000FF"/>
          </w:rPr>
          <w:t>N 581</w:t>
        </w:r>
      </w:hyperlink>
      <w:r>
        <w:rPr>
          <w:rFonts w:ascii="Calibri" w:hAnsi="Calibri" w:cs="Calibri"/>
        </w:rPr>
        <w:t xml:space="preserve">, от 06.03.2015 </w:t>
      </w:r>
      <w:hyperlink r:id="rId18" w:history="1">
        <w:r>
          <w:rPr>
            <w:rFonts w:ascii="Calibri" w:hAnsi="Calibri" w:cs="Calibri"/>
            <w:color w:val="0000FF"/>
          </w:rPr>
          <w:t>N 201</w:t>
        </w:r>
      </w:hyperlink>
      <w:r>
        <w:rPr>
          <w:rFonts w:ascii="Calibri" w:hAnsi="Calibri" w:cs="Calibri"/>
        </w:rPr>
        <w:t>)</w:t>
      </w:r>
    </w:p>
    <w:p w:rsidR="00162BAA" w:rsidRDefault="00162BAA">
      <w:pPr>
        <w:widowControl w:val="0"/>
        <w:autoSpaceDE w:val="0"/>
        <w:autoSpaceDN w:val="0"/>
        <w:adjustRightInd w:val="0"/>
        <w:spacing w:after="0" w:line="240" w:lineRule="auto"/>
        <w:ind w:firstLine="540"/>
        <w:jc w:val="both"/>
        <w:rPr>
          <w:rFonts w:ascii="Calibri" w:hAnsi="Calibri" w:cs="Calibri"/>
        </w:rPr>
      </w:pPr>
      <w:bookmarkStart w:id="6" w:name="Par52"/>
      <w:bookmarkEnd w:id="6"/>
      <w:r>
        <w:rPr>
          <w:rFonts w:ascii="Calibri" w:hAnsi="Calibri" w:cs="Calibri"/>
        </w:rPr>
        <w:t>9. На объекте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Руководитель организации обеспечивает (ежедневно) передачу в подразделение пожарной охраны, в районе выезда которого находится объект с ночным пребыванием людей, информации о количестве людей (больных), находящихся на объекте (в том числе в ночное время).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Руководитель организации обеспечивает здания для летнего детского отдыха телефонной связью и устройством для подачи сигнала тревоги при пожаре. Из помещений, этажей зданий для летнего детского отдыха, зданий дошкольных образовательных организаций предусматривается не менее 2 эвакуационных выходов. Не допускается размещать:</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Правительства РФ от 06.03.2015 N 201)</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детей в мансардных помещениях деревянных зданий;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более 50 детей в деревянных зданиях и зданиях из других горючих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 объекте с массовым пребыванием людей руководитель организации обеспечивает наличие инструкции о действиях персонала по эвакуации людей при пожаре, а также проведение не реже 1 раза в полугодие практических тренировок лиц, осуществляющих свою деятельность на объекте.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На объекте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руководитель организации организует подготовку лиц, осуществляющих </w:t>
      </w:r>
      <w:r>
        <w:rPr>
          <w:rFonts w:ascii="Calibri" w:hAnsi="Calibri" w:cs="Calibri"/>
        </w:rPr>
        <w:lastRenderedPageBreak/>
        <w:t>свою деятельность на объекте, к действиям по эвакуации указанных граждан в случае возникновения пожара.</w:t>
      </w:r>
      <w:proofErr w:type="gramEnd"/>
    </w:p>
    <w:p w:rsidR="00162BAA" w:rsidRDefault="00162BAA">
      <w:pPr>
        <w:widowControl w:val="0"/>
        <w:autoSpaceDE w:val="0"/>
        <w:autoSpaceDN w:val="0"/>
        <w:adjustRightInd w:val="0"/>
        <w:spacing w:after="0" w:line="240" w:lineRule="auto"/>
        <w:ind w:firstLine="540"/>
        <w:jc w:val="both"/>
        <w:rPr>
          <w:rFonts w:ascii="Calibri" w:hAnsi="Calibri" w:cs="Calibri"/>
        </w:rPr>
      </w:pPr>
      <w:bookmarkStart w:id="7" w:name="Par60"/>
      <w:bookmarkEnd w:id="7"/>
      <w:r>
        <w:rPr>
          <w:rFonts w:ascii="Calibri" w:hAnsi="Calibri" w:cs="Calibri"/>
        </w:rPr>
        <w:t xml:space="preserve">14. Руководитель организации обеспечивает выполнение на объекте требований, предусмотренных </w:t>
      </w:r>
      <w:hyperlink r:id="rId20" w:history="1">
        <w:r>
          <w:rPr>
            <w:rFonts w:ascii="Calibri" w:hAnsi="Calibri" w:cs="Calibri"/>
            <w:color w:val="0000FF"/>
          </w:rPr>
          <w:t>статьей 12</w:t>
        </w:r>
      </w:hyperlink>
      <w:r>
        <w:rPr>
          <w:rFonts w:ascii="Calibri" w:hAnsi="Calibri" w:cs="Calibri"/>
        </w:rPr>
        <w:t xml:space="preserve"> Федерального закона "Об охране здоровья граждан от воздействия окружающего табачного дыма и последствий потребления табака".</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1"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курение на территории и в помещениях складов и баз, хлебоприемных пунктов, в злаковых массивах и на сенокосных угодьях, на объектах торговли, добычи, переработки и хранения легковоспламеняющихся и горючих жидкостей и горючих газов, на объектах производства всех видов взрывчатых веществ, на пожаровзрывоопасных и пожароопасных участках.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обеспечивает размещение на указанных территориях знаков пожарной безопасности "Курение табака и пользование открытым огнем запрещено".</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специально отведенные для курения табака, обозначаются знаками "Место для курения".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садоводческих, огороднических и дачных некоммерческих объединений граждан,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Хранение огнетушителя осуществляется в соответствии с требованиями инструкции по его эксплуатации.</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bookmarkStart w:id="8" w:name="Par68"/>
      <w:bookmarkEnd w:id="8"/>
      <w:r>
        <w:rPr>
          <w:rFonts w:ascii="Calibri" w:hAnsi="Calibri" w:cs="Calibri"/>
        </w:rPr>
        <w:t xml:space="preserve">16. На территории поселений и городских округов, садоводческих, огороднических и дачных некоммерческих объединений граждан обеспечивается наличие звуковой сигнализации для оповещения людей при пожаре, телефонной связи, а также запасов воды для целей пожаротушения в соответствии со </w:t>
      </w:r>
      <w:hyperlink r:id="rId23" w:history="1">
        <w:r>
          <w:rPr>
            <w:rFonts w:ascii="Calibri" w:hAnsi="Calibri" w:cs="Calibri"/>
            <w:color w:val="0000FF"/>
          </w:rPr>
          <w:t>статьями 6</w:t>
        </w:r>
      </w:hyperlink>
      <w:r>
        <w:rPr>
          <w:rFonts w:ascii="Calibri" w:hAnsi="Calibri" w:cs="Calibri"/>
        </w:rPr>
        <w:t xml:space="preserve">, </w:t>
      </w:r>
      <w:hyperlink r:id="rId24" w:history="1">
        <w:r>
          <w:rPr>
            <w:rFonts w:ascii="Calibri" w:hAnsi="Calibri" w:cs="Calibri"/>
            <w:color w:val="0000FF"/>
          </w:rPr>
          <w:t>63</w:t>
        </w:r>
      </w:hyperlink>
      <w:r>
        <w:rPr>
          <w:rFonts w:ascii="Calibri" w:hAnsi="Calibri" w:cs="Calibri"/>
        </w:rPr>
        <w:t xml:space="preserve"> и </w:t>
      </w:r>
      <w:hyperlink r:id="rId25" w:history="1">
        <w:r>
          <w:rPr>
            <w:rFonts w:ascii="Calibri" w:hAnsi="Calibri" w:cs="Calibri"/>
            <w:color w:val="0000FF"/>
          </w:rPr>
          <w:t>68</w:t>
        </w:r>
      </w:hyperlink>
      <w:r>
        <w:rPr>
          <w:rFonts w:ascii="Calibri" w:hAnsi="Calibri" w:cs="Calibri"/>
        </w:rPr>
        <w:t xml:space="preserve"> Федерального закона "Технический регламент о требованиях пожарной безопасности".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осуществляются следующие мероприятия: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организация патрулирования добровольными пожарными и (или) гражданами Российской Федерации;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подготовка для возможного использования в тушении пожаров имеющейся водовозной и землеройной техники;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проведение соответствующей разъяснительной работы с гражданами о мерах пожарной безопасности и действиях при пожаре.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Запрещается на территориях, прилегающих к объектам, в том числе к жилым домам, а также к объектам садоводческих, огороднических и дачных некоммерческих объединений граждан, оставлять емкости с легковоспламеняющимися и горючими жидкостями, горючими газами.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Запрещается на территориях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Руководитель организации 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 а также класса зоны в соответствии с </w:t>
      </w:r>
      <w:hyperlink r:id="rId26" w:history="1">
        <w:r>
          <w:rPr>
            <w:rFonts w:ascii="Calibri" w:hAnsi="Calibri" w:cs="Calibri"/>
            <w:color w:val="0000FF"/>
          </w:rPr>
          <w:t>главами 5</w:t>
        </w:r>
      </w:hyperlink>
      <w:r>
        <w:rPr>
          <w:rFonts w:ascii="Calibri" w:hAnsi="Calibri" w:cs="Calibri"/>
        </w:rPr>
        <w:t xml:space="preserve">, </w:t>
      </w:r>
      <w:hyperlink r:id="rId27" w:history="1">
        <w:r>
          <w:rPr>
            <w:rFonts w:ascii="Calibri" w:hAnsi="Calibri" w:cs="Calibri"/>
            <w:color w:val="0000FF"/>
          </w:rPr>
          <w:t>7</w:t>
        </w:r>
      </w:hyperlink>
      <w:r>
        <w:rPr>
          <w:rFonts w:ascii="Calibri" w:hAnsi="Calibri" w:cs="Calibri"/>
        </w:rPr>
        <w:t xml:space="preserve"> и </w:t>
      </w:r>
      <w:hyperlink r:id="rId28" w:history="1">
        <w:r>
          <w:rPr>
            <w:rFonts w:ascii="Calibri" w:hAnsi="Calibri" w:cs="Calibri"/>
            <w:color w:val="0000FF"/>
          </w:rPr>
          <w:t>8</w:t>
        </w:r>
      </w:hyperlink>
      <w:r>
        <w:rPr>
          <w:rFonts w:ascii="Calibri" w:hAnsi="Calibri" w:cs="Calibri"/>
        </w:rPr>
        <w:t xml:space="preserve"> Федерального закона "Технический регламент о требованиях пожарной безопасности".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Руководитель организации обеспечивает устранение повреждений толстослойных напыляемых составов, огнезащитных обмазок, штукатурки, облицовки плитными, листовыми и другими огнезащитными материалами, в том числе на каркасе, комбинации этих материалов, в </w:t>
      </w:r>
      <w:r>
        <w:rPr>
          <w:rFonts w:ascii="Calibri" w:hAnsi="Calibri" w:cs="Calibri"/>
        </w:rPr>
        <w:lastRenderedPageBreak/>
        <w:t>том числе с тонкослойными вспучивающимися покрытиями строительных конструкций, горючих отделочных и теплоизоляционных материалов, воздуховодов, металлических опор оборудования и эстакад, а также осуществляет проверку состояния огнезащитной обработки (пропитки) в соответствии с инструкцией завода-изготовителя с</w:t>
      </w:r>
      <w:proofErr w:type="gramEnd"/>
      <w:r>
        <w:rPr>
          <w:rFonts w:ascii="Calibri" w:hAnsi="Calibri" w:cs="Calibri"/>
        </w:rPr>
        <w:t xml:space="preserve"> составлением протокола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проводится не реже 1 раза в год.</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21 в ред. </w:t>
      </w:r>
      <w:hyperlink r:id="rId29"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Руководитель организации организует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На объектах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хранить и применять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 и другие пожаровзрывоопасные вещества и материалы, кроме случаев, предусмотренных иными нормативными документами по пожарной безопасности;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размещать в лифтовых холлах кладовые, киоски, ларьки и другие подобные помещения;</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устраивать в подвалах и цокольных этажах мастерские, а также размещать иные хозяйственные помещения, размещение которых не допускается нормативными документами по пожарной безопасности, если нет самостоятельного выхода или выход из них не изолирован противопожарными преградами от общих лестничных клеток;</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снимать предусмотренные проектной документацией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 демонтировать межбалконные лестницы, заваривать и загромождать люки на балконах и лоджиях квартир;</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остеклять балконы, лоджии и галереи, ведущие к незадымляемым лестничным клеткам;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материалов и листового металла;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устанавливать в лестничных клетках внешние блоки кондиционеров;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загромождать и закрывать проходы к местам крепления спасательных устройств.</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"н" </w:t>
      </w:r>
      <w:proofErr w:type="gramStart"/>
      <w:r>
        <w:rPr>
          <w:rFonts w:ascii="Calibri" w:hAnsi="Calibri" w:cs="Calibri"/>
        </w:rPr>
        <w:t>введен</w:t>
      </w:r>
      <w:proofErr w:type="gramEnd"/>
      <w:r>
        <w:rPr>
          <w:rFonts w:ascii="Calibri" w:hAnsi="Calibri" w:cs="Calibri"/>
        </w:rPr>
        <w:t xml:space="preserve"> </w:t>
      </w:r>
      <w:hyperlink r:id="rId32"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24. </w:t>
      </w:r>
      <w:proofErr w:type="gramStart"/>
      <w:r>
        <w:rPr>
          <w:rFonts w:ascii="Calibri" w:hAnsi="Calibri" w:cs="Calibri"/>
        </w:rPr>
        <w:t>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proofErr w:type="gramEnd"/>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24 в ред. </w:t>
      </w:r>
      <w:hyperlink r:id="rId33"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Не допускается в помещениях с одним эвакуационным выходом одновременное пребывание более 50 человек. При этом в зданиях IV и V степени огнестойкости одновременное пребывание более 50 человек допускается только в помещениях 1-го этажа.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Приямки у оконных проемов подвальных и цокольных этажей зданий (сооружений) должны быть очищены от мусора и посторонних предметов.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Руководитель организации обеспечивает сбор использованных обтирочных материалов в контейнеры из негорючего материала с закрывающейся крышкой и удаление по окончании рабочей смены содержимого указанных контейнеров.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Специальная одежда лиц, работающих с маслами, лаками, красками и другими легковоспламеняющимися и горючими жидкостями, хранится в подвешенном виде в металлических шкафах, установленных в специально отведенных для этой цели местах.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Руководитель организации при проведении мероприятий с массовым пребыванием людей (дискотеки, торжества, представления и др.) обеспечивает:</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осмотр помещений перед началом мероприятий в целях определения их готовности в части соблюдения мер пожарной безопасности;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дежурство ответственных лиц на сцене и в зальных помещениях.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При проведении мероприятий с массовым пребыванием людей в зданиях IV и V степеней огнестойкости допускается использовать только помещения, расположенные на 1-м и 2-м этажах, а при проведении указанных мероприятий для детей ясельного возраста и детей с нарушением зрения и слуха - только на 1-м этаже.</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помещениях без электрического освещения мероприятия с массовым участием людей проводятся только в светлое время суток.</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мероприятиях могут применяться электрические гирлянды и иллюминация, имеющие соответствующий сертификат соответствия.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неисправности в иллюминации или гирляндах (нагрев и повреждение изоляции проводов, искрение и др.) они должны быть немедленно обесточены.</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Новогодняя елка должна устанавливаться на устойчивом основании и не загромождать выход из помещения. Ветки елки должны находиться на расстоянии не менее 1 метра от стен и потолков.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проведении мероприятий с массовым пребыванием людей в помещениях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применять пиротехнические изделия, дуговые прожекторы, а также открытый огонь и свечи (кроме культовых сооружений);</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украшать елку марлей и ватой, не пропитанными огнезащитными составами;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проводить перед началом или во время представлений огневые, покрасочные и другие пожароопасные и пожаровзрывоопасные работы;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уменьшать ширину проходов между рядами и устанавливать в проходах дополнительные кресла, стулья и др.;</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полностью гасить свет в помещении во время спектаклей или представлений;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допускать нарушения установленных норм заполнения помещений людьми.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 xml:space="preserve">При эксплуатации эвакуационных путей и выходов руководитель организации </w:t>
      </w:r>
      <w:r>
        <w:rPr>
          <w:rFonts w:ascii="Calibri" w:hAnsi="Calibri" w:cs="Calibri"/>
        </w:rPr>
        <w:lastRenderedPageBreak/>
        <w:t xml:space="preserve">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w:t>
      </w:r>
      <w:hyperlink r:id="rId37" w:history="1">
        <w:r>
          <w:rPr>
            <w:rFonts w:ascii="Calibri" w:hAnsi="Calibri" w:cs="Calibri"/>
            <w:color w:val="0000FF"/>
          </w:rPr>
          <w:t>статьи 84</w:t>
        </w:r>
      </w:hyperlink>
      <w:r>
        <w:rPr>
          <w:rFonts w:ascii="Calibri" w:hAnsi="Calibri" w:cs="Calibri"/>
        </w:rPr>
        <w:t xml:space="preserve"> Федерального закона "Технический регламент о требованиях пожарной безопасности".</w:t>
      </w:r>
      <w:proofErr w:type="gramEnd"/>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8"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Утратил силу. - </w:t>
      </w:r>
      <w:hyperlink r:id="rId39" w:history="1">
        <w:r>
          <w:rPr>
            <w:rFonts w:ascii="Calibri" w:hAnsi="Calibri" w:cs="Calibri"/>
            <w:color w:val="0000FF"/>
          </w:rPr>
          <w:t>Постановление</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Запоры на дверях эвакуационных выходов должны обеспечивать возможность их свободного открывания изнутри без ключа.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Руководителем организации, на объекте которой возник пожар, обеспечивается доступ пожарным подразделениям в закрытые помещения для целей локализации и тушения пожара.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При эксплуатации эвакуационных путей, эвакуационных и аварийных выходов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w:t>
      </w:r>
    </w:p>
    <w:p w:rsidR="00162BAA" w:rsidRDefault="00162BA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roofErr w:type="gramEnd"/>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закрывать жалюзи или остеклять переходы воздушных зон в незадымляемых лестничных клетках;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заменять армированное стекло обычным в остеклении дверей и фрамуг;</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изменять направление открывания дверей, за исключением дверей, открывание которых не нормируется или к которым предъявляются иные требования в соответствии с нормативными правовыми актами.</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w:t>
      </w:r>
      <w:proofErr w:type="gramStart"/>
      <w:r>
        <w:rPr>
          <w:rFonts w:ascii="Calibri" w:hAnsi="Calibri" w:cs="Calibri"/>
        </w:rPr>
        <w:t>введен</w:t>
      </w:r>
      <w:proofErr w:type="gramEnd"/>
      <w:r>
        <w:rPr>
          <w:rFonts w:ascii="Calibri" w:hAnsi="Calibri" w:cs="Calibri"/>
        </w:rPr>
        <w:t xml:space="preserve"> </w:t>
      </w:r>
      <w:hyperlink r:id="rId40"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Руководитель организации при расстановке в помещениях технологического, выставочного и другого оборудования обеспечивает наличие проходов к путям эвакуации и эвакуационным выходам.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Ковры, ковровые дорожки и другие покрытия полов на объектах с массовым пребыванием людей и на путях эвакуации должны надежно крепиться к полу.</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Запрещается оставлять по окончании рабочего времени не обесточенными электроустановки и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Запрещается прокладка и эксплуатация воздушных линий электропередачи (в том числе временных и проложенных кабелем) над горючими кровлями, навесами, а также открытыми складами (штабелями, скирдами и др.) горючих веществ, материалов и изделий.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эксплуатировать электропровода и кабели с видимыми нарушениями изоляции;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пользоваться розетками, рубильниками, другими электроустановочными изделиями с повреждениями;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обертывать электролампы и светильники бумагой, тканью и другими горючими </w:t>
      </w:r>
      <w:r>
        <w:rPr>
          <w:rFonts w:ascii="Calibri" w:hAnsi="Calibri" w:cs="Calibri"/>
        </w:rPr>
        <w:lastRenderedPageBreak/>
        <w:t>материалами, а также эксплуатировать светильники со снятыми колпаками (рассеивателями), предусмотренными конструкцией светильника;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применять нестандартные (самодельные) электронагревательные приборы;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размещать (складировать) в электрощитовых (у электрощитов), у электродвигателей и пусковой аппаратуры горючие (в том числе легковоспламеняющиеся) вещества и материалы;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 ред. </w:t>
      </w:r>
      <w:hyperlink r:id="rId41"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Руководитель организации обеспечивает исправное состояние знаков пожарной безопасности, в том числе обозначающих пути эвакуации и эвакуационные выходы.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Эвакуационное освещение должно включаться автоматически при прекращении электропитания рабочего освещения.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Линзовые прожекторы, прожекторы и софиты размещаются на безопасном от горючих конструкций и материалов расстоянии, указанном в технических условиях эксплуатации изделия. Светофильтры для прожекторов и софитов должны быть из негорючих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Встроенные в здания организаций торговли и пристроенные к таким зданиям котельные не допускается переводить с твердого топлива на </w:t>
      </w:r>
      <w:proofErr w:type="gramStart"/>
      <w:r>
        <w:rPr>
          <w:rFonts w:ascii="Calibri" w:hAnsi="Calibri" w:cs="Calibri"/>
        </w:rPr>
        <w:t>жидкое</w:t>
      </w:r>
      <w:proofErr w:type="gramEnd"/>
      <w:r>
        <w:rPr>
          <w:rFonts w:ascii="Calibri" w:hAnsi="Calibri" w:cs="Calibri"/>
        </w:rPr>
        <w:t>.</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2"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Запрещается пользоваться неисправными газовыми приборами, а также устанавливать (размещать) мебель и другие горючие </w:t>
      </w:r>
      <w:proofErr w:type="gramStart"/>
      <w:r>
        <w:rPr>
          <w:rFonts w:ascii="Calibri" w:hAnsi="Calibri" w:cs="Calibri"/>
        </w:rPr>
        <w:t>предметы</w:t>
      </w:r>
      <w:proofErr w:type="gramEnd"/>
      <w:r>
        <w:rPr>
          <w:rFonts w:ascii="Calibri" w:hAnsi="Calibri" w:cs="Calibri"/>
        </w:rPr>
        <w:t xml:space="preserve"> и материалы на расстоянии менее 0,2 метра от бытовых газовых приборов по горизонтали и менее 0,7 метра - по вертикали (при нависании указанных предметов и материалов над бытовыми газовыми приборами).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Запрещается эксплуатировать керосиновые фонари и настольные керосиновые лампы для освещения помещений в условиях, связанных с их опрокидыванием.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от колпака над лампой или крышки фонаря до горючих и трудногорючих конструкций перекрытия (потолка) должно быть не менее 70 сантиметров, а до стен из горючих и трудногорючих материалов - не менее 20 сантиметров.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Настенные керосиновые лампы (фонари) должны иметь предусмотренные конструкцией отражатели и надежное крепление к стене.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При эксплуатации систем вентиляции и кондиционирования воздуха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оставлять двери вентиляционных камер открытыми;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закрывать вытяжные каналы, отверстия и решетки;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подключать к воздуховодам газовые отопительные приборы;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выжигать скопившиеся в воздуховодах жировые отложения, пыль и другие горючие вещества.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В соответствии с инструкцией завода-изготовителя руководитель организации обеспечивает проверку огнезадерживающих устройств (заслонок, шиберов, клапанов и др.) в воздуховодах, устрой</w:t>
      </w:r>
      <w:proofErr w:type="gramStart"/>
      <w:r>
        <w:rPr>
          <w:rFonts w:ascii="Calibri" w:hAnsi="Calibri" w:cs="Calibri"/>
        </w:rPr>
        <w:t>ств бл</w:t>
      </w:r>
      <w:proofErr w:type="gramEnd"/>
      <w:r>
        <w:rPr>
          <w:rFonts w:ascii="Calibri" w:hAnsi="Calibri" w:cs="Calibri"/>
        </w:rPr>
        <w:t>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Руководитель организации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при этом такие работы проводятся не реже 1 раза в год.</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Очистку вентиляционных систем пожаровзрывоопасных и пожароопасных помещений необходимо осуществлять пожаровзрывобезопасными способами.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Запрещается при неисправных и отключенных гидрофильтрах, сухих фильтрах, пылеулавливающих и других устройствах систем вентиляции (аспирации) эксплуатировать технологическое оборудование в пожаровзрывоопасных помещениях (установках).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Руководитель организации обеспечивает исправность гидравлических затворов (сифонов), исключающих распространение пламени по трубопроводам ливневой или производственной канализации зданий и сооружений, в которых применяются легковоспламеняющиеся и горючие жидкости.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Слив легковоспламеняющихся и горючих жидкостей в канализационные сети (в том числе при авариях)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Указанные инструкции должны быть вывешены непосредственно у органов управления кабиной лифта.</w:t>
      </w:r>
    </w:p>
    <w:p w:rsidR="00162BAA" w:rsidRDefault="00162BA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Руководитель организации обеспечивает незадымляемость лифтовых холлов лифтов, используемых в качестве безопасных зон для маломобильных групп населения и других граждан, путем поддержания в исправном состоянии противопожарных преград (перегородок) и заполнений проемов в них, соответствующих средств индивидуальной защиты и связи с помещением пожарного поста, а также знаков пожарной безопасности, указывающих направление к такой зоне.</w:t>
      </w:r>
      <w:proofErr w:type="gramEnd"/>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Руководитель организации обеспечивает исправность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4"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Руководитель организации при отключении участков водопроводной сети и (или) пожарных гидрантов, а также при уменьшении </w:t>
      </w:r>
      <w:proofErr w:type="gramStart"/>
      <w:r>
        <w:rPr>
          <w:rFonts w:ascii="Calibri" w:hAnsi="Calibri" w:cs="Calibri"/>
        </w:rPr>
        <w:t>давления</w:t>
      </w:r>
      <w:proofErr w:type="gramEnd"/>
      <w:r>
        <w:rPr>
          <w:rFonts w:ascii="Calibri" w:hAnsi="Calibri" w:cs="Calibri"/>
        </w:rPr>
        <w:t xml:space="preserve"> в водопроводной сети ниже требуемого извещает об этом подразделение пожарной охраны.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обеспечивает исправное состояние пожарных гидрантов, их утепление и очистку от снега и льда в зимнее время, доступность подъезда пожарной техники к пожарным гидрантам в любое время года.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движения к пожарным гидрантам и водоемам,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Запрещается стоянка автотранспорта на крышках колодцев пожарных гидрантов.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Руководитель организации обеспечивает укомплектованность пожарных кранов внутреннего противопожарного водопровода пожарными рукавами, ручными пожарными стволами и вентилями, организует перекатку пожарных рукавов (не реже 1 раза в год).</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Пожарный рукав должен быть присоединен к пожарному крану и пожарному стволу и размещаться в навесных, встроенных или приставных пожарных шкафах из негорючих материалов, имеющих элементы для обеспечения их опломбирования и фиксации в закрытом положении.</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6"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Руководитель организации обеспечивает помещения насосных станций схемами </w:t>
      </w:r>
      <w:r>
        <w:rPr>
          <w:rFonts w:ascii="Calibri" w:hAnsi="Calibri" w:cs="Calibri"/>
        </w:rPr>
        <w:lastRenderedPageBreak/>
        <w:t>противопожарного водоснабжения и схемами обвязки насосов.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и пожарных основных рабочих и резервных пожарных насосных агрегатов (ежемесячно), с занесением в журнал даты проверки и характеристики технического состояния указанного оборудования.</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9"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Запрещается использовать для хозяйственных и (или) производственных целей запас воды, предназначенный для нужд пожаротушения.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Руководитель организации обеспечивает исправное состояние систем и средств противопожарной защиты объекта (автоматических (автономных) установок пожаротушения, автоматических установок пожарной сигнализации, установок систем противодымной защиты, системы оповещения людей о пожаре, средств пожарной сигнализации, противопожарных дверей, противопожарных и дымовых клапанов, защитных устройств в противопожарных преградах) и организует не реже 1 раза в квартал проведение проверки работоспособности указанных систем и средств противопожарной защиты объекта</w:t>
      </w:r>
      <w:proofErr w:type="gramEnd"/>
      <w:r>
        <w:rPr>
          <w:rFonts w:ascii="Calibri" w:hAnsi="Calibri" w:cs="Calibri"/>
        </w:rPr>
        <w:t xml:space="preserve"> с оформлением соответствующего акта проверки.</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объекте должна храниться исполнительная документация на установки и системы противопожарной защиты объекта.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Перевод установок с автоматического пуска </w:t>
      </w:r>
      <w:proofErr w:type="gramStart"/>
      <w:r>
        <w:rPr>
          <w:rFonts w:ascii="Calibri" w:hAnsi="Calibri" w:cs="Calibri"/>
        </w:rPr>
        <w:t>на</w:t>
      </w:r>
      <w:proofErr w:type="gramEnd"/>
      <w:r>
        <w:rPr>
          <w:rFonts w:ascii="Calibri" w:hAnsi="Calibri" w:cs="Calibri"/>
        </w:rPr>
        <w:t xml:space="preserve"> ручной запрещается, за исключением случаев, предусмотренных нормативными документами по пожарной безопасности.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proofErr w:type="gramStart"/>
      <w:r>
        <w:rPr>
          <w:rFonts w:ascii="Calibri" w:hAnsi="Calibri" w:cs="Calibri"/>
        </w:rPr>
        <w:t>Руководитель организации обеспечивает в соответствии с годовым планом-графиком, составляемым с учетом технической документации заводов-изготовителей, и сроками 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(автоматических установок пожарной сигнализации, автоматических (автономных) установок пожаротушения, систем противодымной защиты, систем оповещения людей о пожаре и управления эвакуацией).</w:t>
      </w:r>
      <w:proofErr w:type="gramEnd"/>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от пожаров.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Руководитель организации обеспечивает наличие в помещении диспетчерского пункта (пожарного поста) инструкции о порядке действий дежурного персонала при получении сигналов о пожаре и неисправности установок (систем) противопожарной защиты объекта.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Диспетчерский пункт (пожарный пост) обеспечивается телефонной связью и ручными электрическими фонарями.</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Для передачи текстов оповещения и управления эвакуацией людей допускается использовать внутренние радиотрансляционные сети и другие сети вещания, имеющиеся на объекте.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Руководитель организации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другие </w:t>
      </w:r>
      <w:r>
        <w:rPr>
          <w:rFonts w:ascii="Calibri" w:hAnsi="Calibri" w:cs="Calibri"/>
        </w:rPr>
        <w:lastRenderedPageBreak/>
        <w:t>устройства и оборудование, необходимые для обеспечения нормальных и безопасных условий работы личного состава пожарной охраны.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использовать пожарную технику и пожарно-техническое вооружение, установленное на пожарных автомобилях, не по назначению.</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Руководитель организации за каждой пожарной мотопомпой и техникой, приспособленной (переоборудованной) для тушения пожаров, организует закрепление моториста (водителя), прошедшего специальную подготовку для работы на указанной технике.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Руководитель организации обеспечивает объект огнетушителями по нормам согласно </w:t>
      </w:r>
      <w:hyperlink w:anchor="Par1186" w:history="1">
        <w:r>
          <w:rPr>
            <w:rFonts w:ascii="Calibri" w:hAnsi="Calibri" w:cs="Calibri"/>
            <w:color w:val="0000FF"/>
          </w:rPr>
          <w:t>приложениям N 1</w:t>
        </w:r>
      </w:hyperlink>
      <w:r>
        <w:rPr>
          <w:rFonts w:ascii="Calibri" w:hAnsi="Calibri" w:cs="Calibri"/>
        </w:rPr>
        <w:t xml:space="preserve"> и </w:t>
      </w:r>
      <w:hyperlink w:anchor="Par1367" w:history="1">
        <w:r>
          <w:rPr>
            <w:rFonts w:ascii="Calibri" w:hAnsi="Calibri" w:cs="Calibri"/>
            <w:color w:val="0000FF"/>
          </w:rPr>
          <w:t>2</w:t>
        </w:r>
      </w:hyperlink>
      <w:r>
        <w:rPr>
          <w:rFonts w:ascii="Calibri" w:hAnsi="Calibri" w:cs="Calibri"/>
        </w:rPr>
        <w:t>, а также соблюдение сроков их перезарядки, освидетельствования и своевременной замены, указанных в паспорте огнетушителя.</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54" w:history="1">
        <w:r>
          <w:rPr>
            <w:rFonts w:ascii="Calibri" w:hAnsi="Calibri" w:cs="Calibri"/>
            <w:color w:val="0000FF"/>
          </w:rPr>
          <w:t>Постановление</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При обнаружении пожара или признаков горения в здании, помещении (задымление, запах гари, повышение температуры воздуха и др.) необходимо:</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принять посильные меры по эвакуации людей и тушению пожара.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При размещении в лесничествах (лесопарках)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предусматривать противопожарные расстояния от указанных объектов до лесных насаждений, устройство минерализованных полос, а также размещение основных и промежуточных складов для хранения живицы в соответствии с </w:t>
      </w:r>
      <w:hyperlink r:id="rId55" w:history="1">
        <w:r>
          <w:rPr>
            <w:rFonts w:ascii="Calibri" w:hAnsi="Calibri" w:cs="Calibri"/>
            <w:color w:val="0000FF"/>
          </w:rPr>
          <w:t>Правилами</w:t>
        </w:r>
      </w:hyperlink>
      <w:r>
        <w:rPr>
          <w:rFonts w:ascii="Calibri" w:hAnsi="Calibri" w:cs="Calibri"/>
        </w:rPr>
        <w:t xml:space="preserve">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содержать территории противопожарных расстояний от объектов для переработки древесины и других лесных ресурсов до лесных насаждений </w:t>
      </w:r>
      <w:proofErr w:type="gramStart"/>
      <w:r>
        <w:rPr>
          <w:rFonts w:ascii="Calibri" w:hAnsi="Calibri" w:cs="Calibri"/>
        </w:rPr>
        <w:t>очищенными</w:t>
      </w:r>
      <w:proofErr w:type="gramEnd"/>
      <w:r>
        <w:rPr>
          <w:rFonts w:ascii="Calibri" w:hAnsi="Calibri" w:cs="Calibri"/>
        </w:rPr>
        <w:t xml:space="preserve"> от мусора и других горючих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162BAA" w:rsidRDefault="00162BA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участок для выжигания сухой травянистой растительности располагается на расстоянии не ближе 50 метров от ближайшего объекта;</w:t>
      </w:r>
      <w:proofErr w:type="gramEnd"/>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 территории, включающей участок для выжигания сухой травянистой растительности, не действует особый противопожарный режим;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лица, участвующие в выжигании сухой травянистой растительности, обеспечены первичными средствами пожаротушения.</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72(1) </w:t>
      </w:r>
      <w:proofErr w:type="gramStart"/>
      <w:r>
        <w:rPr>
          <w:rFonts w:ascii="Calibri" w:hAnsi="Calibri" w:cs="Calibri"/>
        </w:rPr>
        <w:t>введен</w:t>
      </w:r>
      <w:proofErr w:type="gramEnd"/>
      <w:r>
        <w:rPr>
          <w:rFonts w:ascii="Calibri" w:hAnsi="Calibri" w:cs="Calibri"/>
        </w:rPr>
        <w:t xml:space="preserve"> </w:t>
      </w:r>
      <w:hyperlink r:id="rId57"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Выжигание сухой травянистой растительности на земельных участках, непосредственно примыкающих к лесам, осуществляется в соответствии с </w:t>
      </w:r>
      <w:hyperlink r:id="rId58" w:history="1">
        <w:r>
          <w:rPr>
            <w:rFonts w:ascii="Calibri" w:hAnsi="Calibri" w:cs="Calibri"/>
            <w:color w:val="0000FF"/>
          </w:rPr>
          <w:t>Правилами</w:t>
        </w:r>
      </w:hyperlink>
      <w:r>
        <w:rPr>
          <w:rFonts w:ascii="Calibri" w:hAnsi="Calibri" w:cs="Calibri"/>
        </w:rPr>
        <w:t xml:space="preserve">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72(2) введен </w:t>
      </w:r>
      <w:hyperlink r:id="rId59"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w:t>
      </w:r>
      <w:proofErr w:type="gramStart"/>
      <w:r>
        <w:rPr>
          <w:rFonts w:ascii="Calibri" w:hAnsi="Calibri" w:cs="Calibri"/>
        </w:rPr>
        <w:t xml:space="preserve">Руководитель организации на объектах военного назначения,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энергетики, являющихся особо опасными, технически сложными и уникальными в соответствии со </w:t>
      </w:r>
      <w:hyperlink r:id="rId60" w:history="1">
        <w:r>
          <w:rPr>
            <w:rFonts w:ascii="Calibri" w:hAnsi="Calibri" w:cs="Calibri"/>
            <w:color w:val="0000FF"/>
          </w:rPr>
          <w:t>статьей 48.1</w:t>
        </w:r>
      </w:hyperlink>
      <w:r>
        <w:rPr>
          <w:rFonts w:ascii="Calibri" w:hAnsi="Calibri" w:cs="Calibri"/>
        </w:rPr>
        <w:t xml:space="preserve"> Градостроительного кодекса Российской Федерации, объектах учреждений, исполняющих наказание в виде лишения</w:t>
      </w:r>
      <w:proofErr w:type="gramEnd"/>
      <w:r>
        <w:rPr>
          <w:rFonts w:ascii="Calibri" w:hAnsi="Calibri" w:cs="Calibri"/>
        </w:rPr>
        <w:t xml:space="preserve"> свободы, психиатрических и других специализированных лечебных учреждений, объектах культурного наследия (памятниках истории и культуры) народов Российской Федерации может устанавливать дополнительные требования пожарной безопасности, учитывающие специфику таких объектов.</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outlineLvl w:val="1"/>
        <w:rPr>
          <w:rFonts w:ascii="Calibri" w:hAnsi="Calibri" w:cs="Calibri"/>
        </w:rPr>
      </w:pPr>
      <w:bookmarkStart w:id="9" w:name="Par233"/>
      <w:bookmarkEnd w:id="9"/>
      <w:r>
        <w:rPr>
          <w:rFonts w:ascii="Calibri" w:hAnsi="Calibri" w:cs="Calibri"/>
        </w:rPr>
        <w:t>II. Территории поселений</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При проведении ремонтных работ дорог или проездов, связанных с их закрытием, руководитель организации, осуществляющей ремонт (строительство), предоставляет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 проездов.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Руководитель организации обеспечивает очистку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сжигать отходы и тару в местах, находящихся на расстоянии менее 50 метров от объектов.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Запрещается 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w:t>
      </w:r>
      <w:proofErr w:type="gramStart"/>
      <w:r>
        <w:rPr>
          <w:rFonts w:ascii="Calibri" w:hAnsi="Calibri" w:cs="Calibri"/>
        </w:rPr>
        <w:t>высоту основан на</w:t>
      </w:r>
      <w:proofErr w:type="gramEnd"/>
      <w:r>
        <w:rPr>
          <w:rFonts w:ascii="Calibri" w:hAnsi="Calibri" w:cs="Calibri"/>
        </w:rPr>
        <w:t xml:space="preserve"> нагревании воздуха внутри конструкции с помощью открытого огня.</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77 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Запрещается 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80.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 </w:t>
      </w:r>
      <w:hyperlink r:id="rId63" w:history="1">
        <w:r>
          <w:rPr>
            <w:rFonts w:ascii="Calibri" w:hAnsi="Calibri" w:cs="Calibri"/>
            <w:color w:val="0000FF"/>
          </w:rPr>
          <w:t>статьей 19</w:t>
        </w:r>
      </w:hyperlink>
      <w:r>
        <w:rPr>
          <w:rFonts w:ascii="Calibri" w:hAnsi="Calibri" w:cs="Calibri"/>
        </w:rPr>
        <w:t xml:space="preserve"> Федерального закона "О пожарной безопасности".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80(1). Паспорт населенного пункта, подверженного угрозе лесных пожаров (далее - паспорт населенного пункта), ежегодно к началу пожароопасного сезона разрабатывается и утверждается в соответствии с </w:t>
      </w:r>
      <w:hyperlink w:anchor="Par1164" w:history="1">
        <w:r>
          <w:rPr>
            <w:rFonts w:ascii="Calibri" w:hAnsi="Calibri" w:cs="Calibri"/>
            <w:color w:val="0000FF"/>
          </w:rPr>
          <w:t>разделом XX</w:t>
        </w:r>
      </w:hyperlink>
      <w:r>
        <w:rPr>
          <w:rFonts w:ascii="Calibri" w:hAnsi="Calibri" w:cs="Calibri"/>
        </w:rPr>
        <w:t xml:space="preserve"> настоящих Правил:</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органами местного самоуправления поселений и городских округов, за исключением случаев, указанных в подпункте "б" настоящего пункта;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городов федерального значения Москвы и Санкт-Петербурга - органами государственной власти указанных субъектов Российской Федерации.</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80(1) </w:t>
      </w:r>
      <w:proofErr w:type="gramStart"/>
      <w:r>
        <w:rPr>
          <w:rFonts w:ascii="Calibri" w:hAnsi="Calibri" w:cs="Calibri"/>
        </w:rPr>
        <w:t>введен</w:t>
      </w:r>
      <w:proofErr w:type="gramEnd"/>
      <w:r>
        <w:rPr>
          <w:rFonts w:ascii="Calibri" w:hAnsi="Calibri" w:cs="Calibri"/>
        </w:rPr>
        <w:t xml:space="preserve"> </w:t>
      </w:r>
      <w:hyperlink r:id="rId64"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outlineLvl w:val="1"/>
        <w:rPr>
          <w:rFonts w:ascii="Calibri" w:hAnsi="Calibri" w:cs="Calibri"/>
        </w:rPr>
      </w:pPr>
      <w:bookmarkStart w:id="10" w:name="Par251"/>
      <w:bookmarkEnd w:id="10"/>
      <w:r>
        <w:rPr>
          <w:rFonts w:ascii="Calibri" w:hAnsi="Calibri" w:cs="Calibri"/>
        </w:rPr>
        <w:t>III. Системы теплоснабжения и отопления</w:t>
      </w:r>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Перед началом отопительного сезона руководитель организации обязан осуществить проверки и ремонт печей, котельных, теплогенераторных, калориферных установок и каминов, а также других отопительных приборов и систем.</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(отступках) и предтопочных листах.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Руководитель организации перед началом отопительного сезона, а также в течение отопительного сезона обеспечивает проведение очистки дымоходов и печей (отопительных приборов) от сажи не реже:</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раза в 3 месяца - для отопительных печей;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раза в 2 месяца - для печей и очагов непрерывного действия;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раза в 1 месяц - для кухонных плит и других печей непрерывной (долговременной) топки.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При эксплуатации котельных и других теплопроизводящих установок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допускать к работе лиц, не прошедших специального обучения и не получивших соответствующих квалификационных удостоверений;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применять в качестве топлива отходы нефтепродуктов и </w:t>
      </w:r>
      <w:proofErr w:type="gramStart"/>
      <w:r>
        <w:rPr>
          <w:rFonts w:ascii="Calibri" w:hAnsi="Calibri" w:cs="Calibri"/>
        </w:rPr>
        <w:t>другие</w:t>
      </w:r>
      <w:proofErr w:type="gramEnd"/>
      <w:r>
        <w:rPr>
          <w:rFonts w:ascii="Calibri" w:hAnsi="Calibri" w:cs="Calibri"/>
        </w:rPr>
        <w:t xml:space="preserve"> легковоспламеняющиеся и горючие жидкости, которые не предусмотрены техническими условиями на эксплуатацию оборудования;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эксплуатировать теплопроизводящие установки при подтекании жидкого топлива (утечке газа) из систем топливоподачи, а также вентилей у топки и у емкости с топливом;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подавать топливо при потухших форсунках или газовых горелках;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разжигать установки без предварительной их продувки;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работать при неисправных или отключенных приборах контроля и регулирования, предусмотренных предприятием-изготовителем;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сушить какие-либо горючие материалы на котлах и паропроводах;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При эксплуатации печного отопления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оставлять без присмотра печи, которые топятся, а также поручать надзор за ними детям;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располагать топливо, другие горючие вещества и материалы на предтопочном листе;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применять для розжига печей бензин, керосин, дизельное топливо и </w:t>
      </w:r>
      <w:proofErr w:type="gramStart"/>
      <w:r>
        <w:rPr>
          <w:rFonts w:ascii="Calibri" w:hAnsi="Calibri" w:cs="Calibri"/>
        </w:rPr>
        <w:t>другие</w:t>
      </w:r>
      <w:proofErr w:type="gramEnd"/>
      <w:r>
        <w:rPr>
          <w:rFonts w:ascii="Calibri" w:hAnsi="Calibri" w:cs="Calibri"/>
        </w:rPr>
        <w:t xml:space="preserve"> легковоспламеняющиеся и горючие жидкости;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топить углем, коксом и газом печи, не предназначенные для этих видов топлива;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производить топку печей во время проведения в помещениях собраний и других </w:t>
      </w:r>
      <w:r>
        <w:rPr>
          <w:rFonts w:ascii="Calibri" w:hAnsi="Calibri" w:cs="Calibri"/>
        </w:rPr>
        <w:lastRenderedPageBreak/>
        <w:t>массовых мероприятий;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использовать вентиляционные и газовые каналы в качестве дымоходов;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перекаливать печи.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Топка печей в зданиях и сооружениях (за исключением жилых домов) должна прекращаться не менее чем за 2 часа до окончания работы, а в больницах и других объектах с круглосуточным пребыванием людей - за 2 часа до отхода больных ко сну.</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детских учреждениях с дневным пребыванием детей топка печей заканчивается не </w:t>
      </w:r>
      <w:proofErr w:type="gramStart"/>
      <w:r>
        <w:rPr>
          <w:rFonts w:ascii="Calibri" w:hAnsi="Calibri" w:cs="Calibri"/>
        </w:rPr>
        <w:t>позднее</w:t>
      </w:r>
      <w:proofErr w:type="gramEnd"/>
      <w:r>
        <w:rPr>
          <w:rFonts w:ascii="Calibri" w:hAnsi="Calibri" w:cs="Calibri"/>
        </w:rPr>
        <w:t xml:space="preserve"> чем за 1 час до прихода детей.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Зола и шлак, выгребаемые из топок, должны быть залиты водой и удалены в специально отведенное для них место.</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При установке временных металлических и других печей заводского изготовления в помещениях общежитий, административных, общественных и вспомогательных зданий предприятий, в жилых домах руководителями организаций обеспечивается выполнение указаний (инструкций) предприятий-изготовителей этих видов продукции, а также требований норм проектирования, предъявляемых к системам отопления.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Товары, стеллажи, витрины, прилавки, шкафы и другое оборудование располагаются на расстоянии не менее 0,7 метра от печей, а от топочных отверстий - не менее 1,25 метра.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эксплуатации металлических печей оборудование должно располагаться на расстоянии, указанном в инструкции предприятия-изготовителя металлических печей, но не менее чем 2 метра от металлической печи.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Руководитель организации обеспечивает побелку дымовых труб и стен, в которых проходят дымовые каналы.</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outlineLvl w:val="1"/>
        <w:rPr>
          <w:rFonts w:ascii="Calibri" w:hAnsi="Calibri" w:cs="Calibri"/>
        </w:rPr>
      </w:pPr>
      <w:bookmarkStart w:id="11" w:name="Par287"/>
      <w:bookmarkEnd w:id="11"/>
      <w:r>
        <w:rPr>
          <w:rFonts w:ascii="Calibri" w:hAnsi="Calibri" w:cs="Calibri"/>
        </w:rPr>
        <w:t>IV. Здания для проживания людей</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bookmarkStart w:id="12" w:name="Par289"/>
      <w:bookmarkEnd w:id="12"/>
      <w:r>
        <w:rPr>
          <w:rFonts w:ascii="Calibri" w:hAnsi="Calibri" w:cs="Calibri"/>
        </w:rPr>
        <w:t>89. Руководитель организации обеспечивает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на указанных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В квартирах, жилых комнатах общежитий и номерах гостиниц запрещается устраивать производственные и складские помещения для применения и хранения взрывоопасных, пожаровзрывоопасных и пожароопасных веществ и материалов, изменять их функциональное назначение, в том числе при сдаче в аренду, за исключением случаев, предусмотренных нормативными правовыми актами и нормативными документами по пожарной безопасности.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w:t>
      </w:r>
      <w:proofErr w:type="gramStart"/>
      <w:r>
        <w:rPr>
          <w:rFonts w:ascii="Calibri" w:hAnsi="Calibri" w:cs="Calibri"/>
        </w:rPr>
        <w:t>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w:t>
      </w:r>
      <w:proofErr w:type="gramEnd"/>
      <w:r>
        <w:rPr>
          <w:rFonts w:ascii="Calibri" w:hAnsi="Calibri" w:cs="Calibri"/>
        </w:rPr>
        <w:t xml:space="preserve"> в здание, цокольные и подвальные этажи.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При использовании бытовых газовых приборов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эксплуатация бытовых газовых приборов при утечке газа;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присоединение деталей газовой арматуры с помощью искрообразующего инструмента;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проверка герметичности соединений с помощью источников открытого пламени, в том </w:t>
      </w:r>
      <w:r>
        <w:rPr>
          <w:rFonts w:ascii="Calibri" w:hAnsi="Calibri" w:cs="Calibri"/>
        </w:rPr>
        <w:lastRenderedPageBreak/>
        <w:t>числе спичек, зажигалок, свечей.</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outlineLvl w:val="1"/>
        <w:rPr>
          <w:rFonts w:ascii="Calibri" w:hAnsi="Calibri" w:cs="Calibri"/>
        </w:rPr>
      </w:pPr>
      <w:bookmarkStart w:id="13" w:name="Par301"/>
      <w:bookmarkEnd w:id="13"/>
      <w:r>
        <w:rPr>
          <w:rFonts w:ascii="Calibri" w:hAnsi="Calibri" w:cs="Calibri"/>
        </w:rPr>
        <w:t>V. Научные и образовательные организации</w:t>
      </w:r>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06.03.2015 N 201)</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 руководителем организации.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Руководитель (ответственный исполнитель) экспериментальных исследований обязан принять необходимые меры пожарной безопасности при их проведении, предусмотренные инструкцией.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Бортики, предотвращающие стекание жидкостей со столов, должны быть исправными.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Руководитель организации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сливать легковоспламеняющиеся и горючие жидкости в канализацию.</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В учебных классах и кабинетах следует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Запрещается увеличивать по отношению к количеству, предусмотренному проектом, по которому построено здание, число парт (столов) в учебных классах и кабинетах.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Руководитель образовательной организации организует проведение с учащимися и студентами занятия (беседы) по изучению соответствующих требований пожарной безопасности.</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9" w:history="1">
        <w:r>
          <w:rPr>
            <w:rFonts w:ascii="Calibri" w:hAnsi="Calibri" w:cs="Calibri"/>
            <w:color w:val="0000FF"/>
          </w:rPr>
          <w:t>Постановления</w:t>
        </w:r>
      </w:hyperlink>
      <w:r>
        <w:rPr>
          <w:rFonts w:ascii="Calibri" w:hAnsi="Calibri" w:cs="Calibri"/>
        </w:rPr>
        <w:t xml:space="preserve"> Правительства РФ от 06.03.2015 N 201)</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Преподаватель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outlineLvl w:val="1"/>
        <w:rPr>
          <w:rFonts w:ascii="Calibri" w:hAnsi="Calibri" w:cs="Calibri"/>
        </w:rPr>
      </w:pPr>
      <w:bookmarkStart w:id="14" w:name="Par318"/>
      <w:bookmarkEnd w:id="14"/>
      <w:r>
        <w:rPr>
          <w:rFonts w:ascii="Calibri" w:hAnsi="Calibri" w:cs="Calibri"/>
        </w:rPr>
        <w:t>VI. Культурно-просветительные и зрелищные учреждения</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Руководитель организации обеспечивает разработку плана эвакуации экспонатов и других ценностей из музея, картинной галереи, а также плана эвакуации животных из цирка и зоопарка в случае пожара.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к путям эвакуации.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зрительных залах, используемых для танцевальных вечеров, с количеством мест не более 200 крепление стульев к полу может не производиться при обязательном соединении их в ряду между собой.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108. Руководитель организации обеспечивает обработку деревянных конструкций сценической коробки (колосники, подвесные мостики, рабочие галереи и др.), горючих </w:t>
      </w:r>
      <w:r>
        <w:rPr>
          <w:rFonts w:ascii="Calibri" w:hAnsi="Calibri" w:cs="Calibri"/>
        </w:rPr>
        <w:lastRenderedPageBreak/>
        <w:t>декораций, сценического и выставочного оформления, а также драпировки в зрительных и экспозиционных залах, фойе и буфетах огнезащитными составами, о чем должен быть составлен соответствующий акт с указанием даты пропитки и срока ее действия.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Запрещается в пределах сценической коробки зрелищных учреждений размещать одновременно декорации и сценическое оборудование более чем для 2 спектаклей.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зрительными залами.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При оформлении постановок вокруг планшета сцены обеспечивается свободный круговой проход шириной не менее 1 метра.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спектакля все декорации и бутафория разбираются и убираются со сцены в складские помещения.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Запрещается применение открытого огня на сцене, в зрительном зале и подсобных помещениях (факелы, свечи, канделябры и др.), дуговых прожекторов, фейерверков и других видов огневых эффектов.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На планшет сцены наносится красная линия, указывающая границу спуска противопожарного занавеса. Декорации и другие предметы оформления сцены не должны выступать за эту линию.</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Руководитель организации обеспечивает проведение работ по утеплению клапанов дымовых люков на зимний период и проведение их проверок (не реже 1 раза в 10 дней) на работоспособность.</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114(1). </w:t>
      </w:r>
      <w:proofErr w:type="gramStart"/>
      <w:r>
        <w:rPr>
          <w:rFonts w:ascii="Calibri" w:hAnsi="Calibri" w:cs="Calibri"/>
        </w:rPr>
        <w:t>Объекты, на которых проводятся культурно-просветительные и зрелищные мероприятия вместимостью не более 10 тыс. человек, для целей тушения фальшфейеров должны быть оснащены либо 10 воздушно-эмульсионными огнетушителями (вместимостью не менее 2 литров каждый) и 10 покрывалами для изоляции очага возгорания, либо 20 покрывалами для изоляции очага возгорания, либо 20 воздушно-эмульсионными огнетушителями (вместимостью не менее 2 литров каждый).</w:t>
      </w:r>
      <w:proofErr w:type="gramEnd"/>
    </w:p>
    <w:p w:rsidR="00162BAA" w:rsidRDefault="00162BA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Объекты, на которых проводятся культурно-просветительные и зрелищные мероприятия вместимостью более 10 тыс. человек, для целей тушения фальшфейеров дополнительно к указанному оснащению должны быть оснащены либо 4 покрывалами для изоляции очага возгорания, либо 2 покрывалами для изоляции очага возгорания и 2 воздушно-эмульсионными огнетушителями (вместимостью не менее 2 литров каждый), либо 4 воздушно-эмульсионными огнетушителями (вместимостью не менее 2 литров каждый).</w:t>
      </w:r>
      <w:proofErr w:type="gramEnd"/>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114(1) </w:t>
      </w:r>
      <w:proofErr w:type="gramStart"/>
      <w:r>
        <w:rPr>
          <w:rFonts w:ascii="Calibri" w:hAnsi="Calibri" w:cs="Calibri"/>
        </w:rPr>
        <w:t>введен</w:t>
      </w:r>
      <w:proofErr w:type="gramEnd"/>
      <w:r>
        <w:rPr>
          <w:rFonts w:ascii="Calibri" w:hAnsi="Calibri" w:cs="Calibri"/>
        </w:rPr>
        <w:t xml:space="preserve"> </w:t>
      </w:r>
      <w:hyperlink r:id="rId70"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outlineLvl w:val="1"/>
        <w:rPr>
          <w:rFonts w:ascii="Calibri" w:hAnsi="Calibri" w:cs="Calibri"/>
        </w:rPr>
      </w:pPr>
      <w:bookmarkStart w:id="15" w:name="Par336"/>
      <w:bookmarkEnd w:id="15"/>
      <w:r>
        <w:rPr>
          <w:rFonts w:ascii="Calibri" w:hAnsi="Calibri" w:cs="Calibri"/>
        </w:rPr>
        <w:t>VII. Объекты организаций торговли</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На объектах организаций торговли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проводить огневые работы во время нахождения покупателей в торговых залах;</w:t>
      </w:r>
    </w:p>
    <w:p w:rsidR="00162BAA" w:rsidRDefault="00162BA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осуществлять продажу легковоспламеняющихся и горючих жидкостей, горючих газов (в том числе баллонов с газом, лакокрасочных изделий, растворителей, товаров в аэрозольной упаковке), пороха, капсюлей, пиротехнических и других взрывоопасных изделий, если объекты организаций торговли размещены в зданиях, не являющихся зданиями класса функциональной пожарной опасности Ф3.1, определенного в соответствии с Федеральным </w:t>
      </w:r>
      <w:hyperlink r:id="rId71" w:history="1">
        <w:r>
          <w:rPr>
            <w:rFonts w:ascii="Calibri" w:hAnsi="Calibri" w:cs="Calibri"/>
            <w:color w:val="0000FF"/>
          </w:rPr>
          <w:t>законом</w:t>
        </w:r>
      </w:hyperlink>
      <w:r>
        <w:rPr>
          <w:rFonts w:ascii="Calibri" w:hAnsi="Calibri" w:cs="Calibri"/>
        </w:rPr>
        <w:t xml:space="preserve"> "Технический регламент о требованиях пожарной безопасности";</w:t>
      </w:r>
      <w:proofErr w:type="gramEnd"/>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устанавливать в торговых залах баллоны с горючими газами для наполнения воздушных шаров и для других целей;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 размещать торговые, игровые аппараты и вести торговлю на площадках лестничных клеток, в тамбурах и на других путях эвакуации.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Запрещается временное хранение горючих материалов, отходов, упаковок и контейнеров в торговых залах и на путях эвакуации.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Запрещается хранение горючих товаров или негорючих товаров в горючей упаковке в помещениях, не имеющих оконных проемов или шахт дымоудаления, за исключением случаев, разрешенных нормативными правовыми актами и нормативными документами по пожарной безопасности.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119. Руководитель организации при проведении распродаж, рекламных акций и других мероприятий, связанных с массовым пребыванием людей в торговых залах, обязан принять дополнительные меры пожарной безопасности, </w:t>
      </w:r>
      <w:proofErr w:type="gramStart"/>
      <w:r>
        <w:rPr>
          <w:rFonts w:ascii="Calibri" w:hAnsi="Calibri" w:cs="Calibri"/>
        </w:rPr>
        <w:t>направленные</w:t>
      </w:r>
      <w:proofErr w:type="gramEnd"/>
      <w:r>
        <w:rPr>
          <w:rFonts w:ascii="Calibri" w:hAnsi="Calibri" w:cs="Calibri"/>
        </w:rPr>
        <w:t xml:space="preserve"> в том числе на ограничение доступа посетителей в торговые залы, а также назначить ответственных за их соблюдение.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Руководитель организации обеспечивает на вещевых рынках, организованных в установленном порядке, расположенных на открытых площадках или в зданиях (сооружениях), соблюдение следующих требований пожарной безопасности: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ширина прохода между торговыми рядами, ведущего к эвакуационным выходам, должна быть не менее 2 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через каждые 30 метров торгового ряда должны быть поперечные проходы шириной не менее 1,4 метра.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Утратил силу. - </w:t>
      </w:r>
      <w:hyperlink r:id="rId73" w:history="1">
        <w:r>
          <w:rPr>
            <w:rFonts w:ascii="Calibri" w:hAnsi="Calibri" w:cs="Calibri"/>
            <w:color w:val="0000FF"/>
          </w:rPr>
          <w:t>Постановление</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Запрещается в рабочее время осуществлять загрузку (выгрузку) товаров и тары по путям, являющимся эвакуационными.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"Огнеопасно", "Не распылять вблизи огня".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Расфасовка пожароопасных товаров должна осуществляться в специально приспособленных для этой цели помещениях.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Хранение и продажа керосина и других горючих жидкостей путем налива в тару разрешается только в отдельно стоящих зданиях, выполненных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В указанных зданиях не разрешается печное отопление.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Торговые залы отделяются противопожарными перегородками от кладовых, в которых установлены емкости с керосином или другими горючими жидкостями. Емкости (резервуары, бочки) не должны быть объемом более 5 куб. 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Прилавок для отпуска керосина должен иметь негорючее покрытие, исключающее искрообразование при ударе.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Запрещается хранение упаковочных материалов (стружка, солома, бумага и др.) в помещениях торговли керосином.</w:t>
      </w:r>
    </w:p>
    <w:p w:rsidR="00162BAA" w:rsidRDefault="00162BAA">
      <w:pPr>
        <w:widowControl w:val="0"/>
        <w:autoSpaceDE w:val="0"/>
        <w:autoSpaceDN w:val="0"/>
        <w:adjustRightInd w:val="0"/>
        <w:spacing w:after="0" w:line="240" w:lineRule="auto"/>
        <w:ind w:firstLine="540"/>
        <w:jc w:val="both"/>
        <w:rPr>
          <w:rFonts w:ascii="Calibri" w:hAnsi="Calibri" w:cs="Calibri"/>
        </w:rPr>
      </w:pPr>
      <w:bookmarkStart w:id="16" w:name="Par361"/>
      <w:bookmarkEnd w:id="16"/>
      <w:r>
        <w:rPr>
          <w:rFonts w:ascii="Calibri" w:hAnsi="Calibri" w:cs="Calibri"/>
        </w:rPr>
        <w:t>130. Тара из-под керосина и других горючих жидкостей хранится только на специальных огражденных площадках.</w:t>
      </w:r>
    </w:p>
    <w:p w:rsidR="00162BAA" w:rsidRDefault="00162BAA">
      <w:pPr>
        <w:widowControl w:val="0"/>
        <w:autoSpaceDE w:val="0"/>
        <w:autoSpaceDN w:val="0"/>
        <w:adjustRightInd w:val="0"/>
        <w:spacing w:after="0" w:line="240" w:lineRule="auto"/>
        <w:ind w:firstLine="540"/>
        <w:jc w:val="both"/>
        <w:rPr>
          <w:rFonts w:ascii="Calibri" w:hAnsi="Calibri" w:cs="Calibri"/>
        </w:rPr>
      </w:pPr>
      <w:bookmarkStart w:id="17" w:name="Par362"/>
      <w:bookmarkEnd w:id="17"/>
      <w:r>
        <w:rPr>
          <w:rFonts w:ascii="Calibri" w:hAnsi="Calibri" w:cs="Calibri"/>
        </w:rPr>
        <w:t>131.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Патроны к оружию и пиротехнические изделия хранятся в металлических шкафах, установленных в помещениях, отгороженных от других помещений противопожарными </w:t>
      </w:r>
      <w:r>
        <w:rPr>
          <w:rFonts w:ascii="Calibri" w:hAnsi="Calibri" w:cs="Calibri"/>
        </w:rPr>
        <w:lastRenderedPageBreak/>
        <w:t>перегородками. Запрещается размещать указанные шкафы в подвальных помещениях.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Запрещается хранить порох совместно с капсюлями или снаряженными патронами в одном шкафу.</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Непосредственно в зданиях магазинов разрешается хранить 50 килограммов дымного пороха или 50 килограммов бездымного пороха.</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outlineLvl w:val="1"/>
        <w:rPr>
          <w:rFonts w:ascii="Calibri" w:hAnsi="Calibri" w:cs="Calibri"/>
        </w:rPr>
      </w:pPr>
      <w:bookmarkStart w:id="18" w:name="Par367"/>
      <w:bookmarkEnd w:id="18"/>
      <w:r>
        <w:rPr>
          <w:rFonts w:ascii="Calibri" w:hAnsi="Calibri" w:cs="Calibri"/>
        </w:rPr>
        <w:t>VIII. Медицинские организации</w:t>
      </w:r>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Руководитель организации обеспечивает наличие в зданиях и сооружениях организации, в которых находятся пациенты, не способные передвигаться самостоятельно, носилок из расчета 1 носилки на 5 пациентов (инвалидов).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Палаты для пациентов с тяжелыми проявлениями заболевания, а также детей следует размещать на первых этажах зданий.</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135 в ред. </w:t>
      </w:r>
      <w:hyperlink r:id="rId75"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обустраивать и использовать в корпусах с палатами для пациентов помещения, не связанные с лечебным процессом (кроме помещений, определенных нормами проектирования);</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устанавливать кровати в коридорах, холлах и на других путях эвакуации;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устанавливать и хранить баллоны с кислородом в зданиях медицинских организаций;</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устраивать топочные отверстия печей в палатах;</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размещать в подвальных и цокольных этажах лечебных учреждений мастерские, склады и кладовые.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применять керогазы, керосинки и примусы для кипячения медицинских изделий и белья.</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9"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0"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Запрещается размещать в зданиях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1"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Объекты медицинских организаций, расположенные в сельской местности, должны быть обеспечены приставными лестницами из расчета 1 лестница на здание.</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2"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outlineLvl w:val="1"/>
        <w:rPr>
          <w:rFonts w:ascii="Calibri" w:hAnsi="Calibri" w:cs="Calibri"/>
        </w:rPr>
      </w:pPr>
      <w:bookmarkStart w:id="19" w:name="Par392"/>
      <w:bookmarkEnd w:id="19"/>
      <w:r>
        <w:rPr>
          <w:rFonts w:ascii="Calibri" w:hAnsi="Calibri" w:cs="Calibri"/>
        </w:rPr>
        <w:t>IX. Производственные объекты</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нормативно-технической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конструкторской документации.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Руководитель организации обеспечивает при работе с пожароопасными и </w:t>
      </w:r>
      <w:r>
        <w:rPr>
          <w:rFonts w:ascii="Calibri" w:hAnsi="Calibri" w:cs="Calibri"/>
        </w:rPr>
        <w:lastRenderedPageBreak/>
        <w:t>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очистку указанных устройств и коммуникаций, расположенных в помещениях производственного и складского назначения, необходимо проводить для помещений категорий</w:t>
      </w:r>
      <w:proofErr w:type="gramStart"/>
      <w:r>
        <w:rPr>
          <w:rFonts w:ascii="Calibri" w:hAnsi="Calibri" w:cs="Calibri"/>
        </w:rPr>
        <w:t xml:space="preserve"> А</w:t>
      </w:r>
      <w:proofErr w:type="gramEnd"/>
      <w:r>
        <w:rPr>
          <w:rFonts w:ascii="Calibri" w:hAnsi="Calibri" w:cs="Calibri"/>
        </w:rPr>
        <w:t xml:space="preserve"> и Б по взрывопожарной и пожарной опасности не реже 1 раза в квартал, для помещений категорий В1 - В4 по взрывопожарной и пожарной опасности не реже 1 раза в полугодие, для помещений других категорий по взрывопожарной и пожарной опасности - не реже 1 раза в год.</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проведения очистки вытяжных устройств, аппаратов и трубопроводов указывается в журнале учета работ.</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Руководитель организации обеспечивает исправное состояние искрогасителей, искроуловителей, огнезадерживающих, огнепреграждающих, пыл</w:t>
      </w:r>
      <w:proofErr w:type="gramStart"/>
      <w:r>
        <w:rPr>
          <w:rFonts w:ascii="Calibri" w:hAnsi="Calibri" w:cs="Calibri"/>
        </w:rPr>
        <w:t>е-</w:t>
      </w:r>
      <w:proofErr w:type="gramEnd"/>
      <w:r>
        <w:rPr>
          <w:rFonts w:ascii="Calibri" w:hAnsi="Calibri" w:cs="Calibri"/>
        </w:rPr>
        <w:t xml:space="preserve"> и металлоулавливающих и противовзрывных устройств, систем защиты от статического электричества, устанавливаемых на технологическом оборудовании и трубопроводах.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Для разогрева застывшего продукта, ледяных, кристаллогидратных и других пробок в трубопроводах запрещается применять открытый огонь. Отогрев следует производить горячей водой, паром и другими безопасными способами.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Запрещается использовать для проживания людей производственные здания и склады, расположенные на территориях предприятий.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В пожаровзрывоопасных участках, цехах и помещениях должен применяться инструмент из безыскровых материалов или в соответствующем взрывобезопасном исполнении.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Руководитель организации обеспечивает исправное состояние механизмов для самозакрывания противопожарных дверей.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Защитные мембраны взрывных предохранительных клапанов на линиях и на адсорберах по виду материала и по толщине должны соответствовать требованиям проектной документации.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155.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Запрещается заполнять адсорберы нестандартным активированным углем.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157. Запрещается при обработке древесины эксплуатировать лесопильные рамы, круглопильные, фрезерно-пильные и другие </w:t>
      </w:r>
      <w:proofErr w:type="gramStart"/>
      <w:r>
        <w:rPr>
          <w:rFonts w:ascii="Calibri" w:hAnsi="Calibri" w:cs="Calibri"/>
        </w:rPr>
        <w:t>станки</w:t>
      </w:r>
      <w:proofErr w:type="gramEnd"/>
      <w:r>
        <w:rPr>
          <w:rFonts w:ascii="Calibri" w:hAnsi="Calibri" w:cs="Calibri"/>
        </w:rPr>
        <w:t xml:space="preserve"> и агрегаты с неисправностями.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Запрещается для чистки загрузочной воронки рубительной машины применять металлические предметы.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Запрещается выполнять работы по изготовлению древесно-стружечных плит в случае, если над прессом для горячего прессования,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160. Запрещается эксплуатация барабанных сушилок и бункеров сухой стружки и пыли, не оборудованных (или с неисправными) системами автоматического пожаротушения и противовзрывными устройствами.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Производить термообработку недопрессованных древесно-стружечных плит с рыхлыми кромками не разрешается.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Древесно-стружечные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После окончания работы пропиточные ванны для древесно-стружечных плит, а также ванны с охлаждающими горючими жидкостями закрываются крышками.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 Запрещается эксплуатировать пропиточные, закалочные и другие ванны с горючими жидкостями для обработки древесно-стружечных плит, не оборудованные (или с неисправными) устройствами аварийного слива в подземные емкости, расположенные вне здания и без удаления горючих паров.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 Сушильные камеры периодического действия и калориферы перед каждой загрузкой очищаются от производственного мусора и пыли.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 Запрещается эксплуатация сушильных установок с трещинами на поверхности боровов и неработающими искроуловителями.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 Топочно-газовые устройства газовых сушильных камер, работающих на твердом и жидком топливе, очищаются от сажи не реже 2 раз в месяц.</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168. Запрещается эксплуатация топочно-сушильного отделения с неисправными приборами для контроля температуры сушильного аппарата.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169. Сушильные камеры для мягких </w:t>
      </w:r>
      <w:proofErr w:type="gramStart"/>
      <w:r>
        <w:rPr>
          <w:rFonts w:ascii="Calibri" w:hAnsi="Calibri" w:cs="Calibri"/>
        </w:rPr>
        <w:t>древесно-волокнистых</w:t>
      </w:r>
      <w:proofErr w:type="gramEnd"/>
      <w:r>
        <w:rPr>
          <w:rFonts w:ascii="Calibri" w:hAnsi="Calibri" w:cs="Calibri"/>
        </w:rPr>
        <w:t xml:space="preserve"> плит следует очищать от древесных отходов не реже 1 раза в сутки.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остановке конвейера более чем на 10 минут обогрев сушильной камеры прекращается.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170.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Перед укладкой древесины в штабели для сушки токами высокой частоты необходимо убедиться в отсутствии в ней металлических предметов.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Запрещается в сушильных камерах находиться людям и сушить в них спецодежду.</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Запрещается эксплуатация соломко-шлифовальных аппаратов, не оборудованных системой пылеудаления или с неисправной такой системой.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 При производстве спичек:</w:t>
      </w:r>
    </w:p>
    <w:p w:rsidR="00162BAA" w:rsidRDefault="00162BA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roofErr w:type="gramEnd"/>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w:t>
      </w:r>
      <w:r>
        <w:rPr>
          <w:rFonts w:ascii="Calibri" w:hAnsi="Calibri" w:cs="Calibri"/>
        </w:rPr>
        <w:lastRenderedPageBreak/>
        <w:t>промывки пола цеха;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запас зажигательной массы, находящейся у автомата, не должен превышать количества, необходимого для одной заливки;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очистку массы в макальном корыте от выпавшей спичечной соломки необходимо производить сетчатыми лопатками из цветного металла;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остановку спичечного автомата на выходные дни, профилактический ремонт, а также устранение аварии необходимо производить при отсутствии в нем спичек;</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 кратковременных остановках автомата макальная плита опускается в макальное корыто;</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полы размольного отделения необходимо постоянно поддерживать в увлажненном состоянии,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не разрешается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рассыпанная бертолетова соль немедленно убирается в специальные емкости с водой;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измельчение в шаровой мельнице бертолетовой соли и серы в сухом виде не разрешается;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засорение фосфорной и зажигательной масс спичечной соломкой, спичками и различными отходами не допускается;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развеску химикатов для спичечных масс необходимо производить в специальных шкафах, оборудованных вытяжной вентиляцией.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175. Спецодежда работающих в цехах приготовления спичечных масс и автоматных цехов должна быть пропитана огнезащитным составом.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177. Запас спичек около коробконабивочных машин не должен превышать 3 малых кассет.</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178. Кассеты со спичками хранятся на стеллажах и укладываются не более чем в 2 ряда по высоте с прокладками из цветного металла между ними.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179. Запрещается хранить в цехе более 10 малых или 5 больших кассет со спичками в одном месте.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180. Запас готовых спичек в зоне коробконамазочных и упаковочных машин не должен превышать 20 ящиков на машину.</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На участке промежуточного хранения количество готовой продукции не должно превышать сменной выработки одного спичечного автомата.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Отходы спичечных масс и деревянная тара утилизируются вне территории предприятия на площадке, имеющей ограждение и твердое покрытие.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184. Отходы спичечных масс доставляются к месту утилизации </w:t>
      </w:r>
      <w:proofErr w:type="gramStart"/>
      <w:r>
        <w:rPr>
          <w:rFonts w:ascii="Calibri" w:hAnsi="Calibri" w:cs="Calibri"/>
        </w:rPr>
        <w:t>разведенными</w:t>
      </w:r>
      <w:proofErr w:type="gramEnd"/>
      <w:r>
        <w:rPr>
          <w:rFonts w:ascii="Calibri" w:hAnsi="Calibri" w:cs="Calibri"/>
        </w:rPr>
        <w:t xml:space="preserve"> водой.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186. На электростанциях: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запрещается производить монтаж или ремонт оборудования и газопроводов в помещении при неработающей вентиляции;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подаче топлива должны работать все средства обеспыливания, находящиеся на </w:t>
      </w:r>
      <w:r>
        <w:rPr>
          <w:rFonts w:ascii="Calibri" w:hAnsi="Calibri" w:cs="Calibri"/>
        </w:rPr>
        <w:lastRenderedPageBreak/>
        <w:t>тракте топливоподачи, а также устройства по улавливанию металла, щепы и других посторонних включений из топлива;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 тракте топливоподачи регулярно проводится контроль и своевременно выполняется текущий </w:t>
      </w:r>
      <w:proofErr w:type="gramStart"/>
      <w:r>
        <w:rPr>
          <w:rFonts w:ascii="Calibri" w:hAnsi="Calibri" w:cs="Calibri"/>
        </w:rPr>
        <w:t>ремонт</w:t>
      </w:r>
      <w:proofErr w:type="gramEnd"/>
      <w:r>
        <w:rPr>
          <w:rFonts w:ascii="Calibri" w:hAnsi="Calibri" w:cs="Calibri"/>
        </w:rPr>
        <w:t xml:space="preserve"> и техническое обслуживание для предотвращения скопления пыли;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w:t>
      </w:r>
      <w:proofErr w:type="gramStart"/>
      <w:r>
        <w:rPr>
          <w:rFonts w:ascii="Calibri" w:hAnsi="Calibri" w:cs="Calibri"/>
        </w:rPr>
        <w:t>При необходимости в отдельных местах ручной уборки эти работы допускается проводить только после увлажнения пыли распыленной водой;</w:t>
      </w:r>
      <w:proofErr w:type="gramEnd"/>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 загрузке конвейерных лент не должно быть падений топлива, которое следует убирать в течение рабочей смены. Не разрешается допускать скопление топлива под нижней ниткой конвейерных лент;</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короткие сроки;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негорючими щитами и обеспечить первичными средствами пожаротушения;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187. В кабельных сооружениях: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 реже чем через 60 метров устанавливаются указатели ближайшего выхода;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запрещается прокладка бронированных кабелей внутри помещений без снятия горючего джутового покрова;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эксплуатации кабельных сооружений двери секционных перегородок фиксируются в закрытом положении. Устройства самозакрывания дверей поддерживаются в технически исправном состоянии;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запрещается при проведении реконструкции или ремонта применять кабели с горючей полиэтиленовой изоляцией;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утратил силу. - </w:t>
      </w:r>
      <w:hyperlink r:id="rId83" w:history="1">
        <w:r>
          <w:rPr>
            <w:rFonts w:ascii="Calibri" w:hAnsi="Calibri" w:cs="Calibri"/>
            <w:color w:val="0000FF"/>
          </w:rPr>
          <w:t>Постановление</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кабельные каналы и двойные полы в распределительных устройствах и других помещениях необходимо перекрывать съемными негорючими плитами. В помещениях щитов управления с паркетными полами деревянные щиты снизу защищаются асбестом и обиваются жестью или другим огнезащитным материалом. Съемные негорючие плиты и цельные щиты должны иметь приспособления для быстрого их подъема вручную;</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при реконструкции и ремонте прокладка через кабельные сооружения каких-либо транзитных коммуникаций и шинопроводов не разрешается.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189. В пределах бортовых ограждений маслоприемника гравийную засыпку необходимо </w:t>
      </w:r>
      <w:r>
        <w:rPr>
          <w:rFonts w:ascii="Calibri" w:hAnsi="Calibri" w:cs="Calibri"/>
        </w:rPr>
        <w:lastRenderedPageBreak/>
        <w:t>содержать в чистом состоянии.</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загрязнении гравийной засыпки (пылью, песком и др.) или замасливании гравия проводится промывка гравийной засыпки.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образовании на гравийной засыпке твердых отложений от нефтепродуктов толщиной более 3 миллиметров, появлении растительности или невозможности его промывки осуществляется замена гравия.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190.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В местах установки передвижной пожарной техники оборудуются и обозначаются места заземления. Места заземления передвижной пожарной техники определяются специалистами энергетических объектов совместно с представителями пожарной охраны.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На объектах полиграфической промышленности: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специальном негорючем шкафу, оборудованном вытяжной вентиляцией.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На объектах полиграфической промышленности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подвешивать на металлоподаватель отливных машин влажные слитки;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загружать отливной котел наборными материалами, загрязненными красками и горючими веществами;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оставлять на наборных машинах или хранить около них горючие смывочные материалы и масленки с маслом;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подходить к отливочному аппарату и работать на машине в спецодежде, пропитанной горючей жидкостью;</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настилать полы в гартоплавильных отделениях из горючих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194.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195. Графитирование матричного материала следует производить в специальном закрытом аппарате при включенной вытяжной вентиляции.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196. Запрещается поливать матричный материал раствором каучука в бензине или графитировать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outlineLvl w:val="1"/>
        <w:rPr>
          <w:rFonts w:ascii="Calibri" w:hAnsi="Calibri" w:cs="Calibri"/>
        </w:rPr>
      </w:pPr>
      <w:bookmarkStart w:id="20" w:name="Par500"/>
      <w:bookmarkEnd w:id="20"/>
      <w:r>
        <w:rPr>
          <w:rFonts w:ascii="Calibri" w:hAnsi="Calibri" w:cs="Calibri"/>
        </w:rPr>
        <w:t>X. Объекты сельскохозяйственного производства</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199. На животноводческих фермах (комплексах) при наличии 20 и более голов крупного рогатого скота необходимо применять групповой способ привязи.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 Запрещается хранение грубых кормов в чердачных помещениях ферм, если: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кровля фермы выполнена из горючих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деревянные чердачные перекрытия со стороны чердачных помещений не обработаны </w:t>
      </w:r>
      <w:r>
        <w:rPr>
          <w:rFonts w:ascii="Calibri" w:hAnsi="Calibri" w:cs="Calibri"/>
        </w:rPr>
        <w:lastRenderedPageBreak/>
        <w:t>огнезащитными составами;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электропроводка на чердаке проложена без защиты от механических повреждений;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отсутствует ограждение дымоходов по периметру на расстоянии 1 метра.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При устройстве и эксплуатации электрических брудеров необходимо соблюдать следующие требования: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расстояние от теплонагревательных элементов до подстилки и горючих предметов должно быть по вертикали не менее 80 сантиметров и по горизонтали не менее 25 сантиметров;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нагревательные элементы должны быть заводского изготовления и устроены таким образом, чтобы исключалась возможность выпадания раскаленных частиц. Применение открытых нагревательных элементов не допускается;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температурный режим под брудером должен поддерживаться автоматически.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 Передвижные ультрафиолетовые установки и их электрооборудование устанавливается на расстоянии не менее 1 метра от горючих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Провода, идущие к электробрудерам и ультрафиолетовым установкам, прокладываются на высоте не менее 2,5 метра от уровня пола и на расстоянии 10 сантиметров от горючих конструкций.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 Бензиновый двигатель стригального агрегата необходимо устанавливать на очищенной от травы и мусора площадке на расстоянии 15 метров от зданий. Хранение запасов горюче-смазочных материалов осуществляется в закрытой металлической таре на расстоянии 20 метров от пункта стрижки и строений.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204. Запрещается допускать скопление шерсти на стригальном пункте свыше сменной выработки и загромождать проходы и выходы тюками с шерстью.</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205. Руководитель организации обеспечивает в животноводческих и птицеводческих помещениях (при нахождении в них скота и птицы) дежурство в ночное время.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206. Аммиачная селитра хранится в отдельных бесчердачных одноэтажных зданиях с негорючими полами I или II степени огнестойкости.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степени огнестойкости. Сильнодействующие окислители (хлораты магния и кальция, перекись водорода и др.) должны храниться в отдельных отсеках зданий I, II и III степени огнестойкости.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207. </w:t>
      </w:r>
      <w:proofErr w:type="gramStart"/>
      <w:r>
        <w:rPr>
          <w:rFonts w:ascii="Calibri" w:hAnsi="Calibri" w:cs="Calibri"/>
        </w:rPr>
        <w:t>В полевых условиях хранение и заправка нефтепродуктами автомобилей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не менее 50 метров от строений.</w:t>
      </w:r>
      <w:proofErr w:type="gramEnd"/>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208. Перед началом работы зерноочистительные и молотильные машины должны быть отрегулированы на воздушный режим в аспирационных каналах, обеспечивающий качественную аэродинамическую очистку зерна и исключающий выделение пыли в помещение. Взрыворазрядители над машинами должны находиться в исправном рабочем состоянии.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209.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Руководитель организации организует проведение противопожарного инструктажа с </w:t>
      </w:r>
      <w:r>
        <w:rPr>
          <w:rFonts w:ascii="Calibri" w:hAnsi="Calibri" w:cs="Calibri"/>
        </w:rPr>
        <w:lastRenderedPageBreak/>
        <w:t>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Запрещается сеять колосовые культуры на полосах отчуждения железных и шоссейных дорог. Копны скошенной на этих полосах травы необходимо размещать на расстоянии не менее 30 метров от хлебных массивов.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Скошенный хлеб с прокосов немедленно убирается. Посредине прокосов делается пропашка шириной не менее 4 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Временные полевые станы необходимо располагать не ближе 100 метров от хлебных массивов, токов и др. Площадки полевых станов и зернотоков должны опахиваться полосой шириной не менее 4 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Запрещается сжигание стерни, пожнивных остатков и разведение костров на полях.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219. Зернотока необходимо располагать от зданий, сооружений и строений не ближе 50 метров, а от хлебных массивов - 100 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220. В период уборки зерновых культур и заготовки кормов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использовать в работе тракторы, самоходные шасси и автомобили без капотов или с открытыми капотами;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выжигать пыль в радиаторах двигателей тракторов и автомобилей паяльными лампами;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заправлять автомобили в полевых условиях вне специальных площадок, оборудованных средствами пожаротушения и освещенных в ночное время.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Радиаторы двигателей, валы битеров, соломонабивателей, транспортеров и подборщиков, шнеки и другие узлы и детали уборочных машин своевременно очищаются от пыли, соломы и зерна.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Скирды (стога), навесы и штабели грубых кормов (за исключением приусадебных участков) размещаются на расстоянии не менее 15 метров до линий электропередачи и не менее 20 метров - до дорог и не менее 50 метров - до зданий, сооружений и строений.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Площадь основания одной скирды (стога) не должна превышать 150 кв. метров, а штабеля прессованного сена (соломы) - 500 кв. 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Руководитель организации организует работу по контролю температуры сена в скирдах (стогах) и штабелях сена с повышенной влажностью.</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227. Расходный топливный бак следует устанавливать вне помещения агрегата. </w:t>
      </w:r>
      <w:r>
        <w:rPr>
          <w:rFonts w:ascii="Calibri" w:hAnsi="Calibri" w:cs="Calibri"/>
        </w:rPr>
        <w:lastRenderedPageBreak/>
        <w:t>Топливопроводы должны иметь не менее 2 вентилей (один - у агрегата, второй - у топливного бака).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228. Запрещается при обнаружении горения продукта в сушильном барабане складывать в общее </w:t>
      </w:r>
      <w:proofErr w:type="gramStart"/>
      <w:r>
        <w:rPr>
          <w:rFonts w:ascii="Calibri" w:hAnsi="Calibri" w:cs="Calibri"/>
        </w:rPr>
        <w:t>хранилище</w:t>
      </w:r>
      <w:proofErr w:type="gramEnd"/>
      <w:r>
        <w:rPr>
          <w:rFonts w:ascii="Calibri" w:hAnsi="Calibri" w:cs="Calibri"/>
        </w:rPr>
        <w:t xml:space="preserve">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первых 200 килограммов.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продукты необходимо складировать отдельно, и не менее 48 часов осуществлять </w:t>
      </w:r>
      <w:proofErr w:type="gramStart"/>
      <w:r>
        <w:rPr>
          <w:rFonts w:ascii="Calibri" w:hAnsi="Calibri" w:cs="Calibri"/>
        </w:rPr>
        <w:t>контроль за</w:t>
      </w:r>
      <w:proofErr w:type="gramEnd"/>
      <w:r>
        <w:rPr>
          <w:rFonts w:ascii="Calibri" w:hAnsi="Calibri" w:cs="Calibri"/>
        </w:rPr>
        <w:t xml:space="preserve"> их температурным состоянием.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229. Приготовленную и затаренную в мешки муку необходимо выдерживать под навесом не менее 48 часов для снижения ее температуры.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230. Хранение травяной муки необходимо осуществлять отдельно от других веществ и материалов в отдельно стоящем складе или отсеке, выделенном противопожарными стенами и перекрытиями, имеющем вытяжную вентиляцию.</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Попадание влаги в помещение склада не допускается. Запрещается хранить муку навалом.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Руководитель организации в целях предотвращения самовозгорания обеспечивает контроль температуры хранящейся витаминно-травяной муки.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 Помещения для обработки льна, конопли и других технических культур (далее - технические культуры) изолируются от машинного отделения.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Выпускные трубы двигателей внутреннего сгорания, установленные в машинном отделении, следует оборудовать искрогасителями. На выводе выпускных труб через горючие конструкции должна устраиваться противопожарная разделка.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Хранение сырья технических культур производится в стогах, шохах (под навесами), закрытых складах, а волокна и пакли - только в закрытых складах.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При первичной обработке технических культур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хранение и обмолот льна на территории ферм, ремонтных мастерских, гаражей и т.п.;</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устройство печного отопления в мяльно-трепальном цехе.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 Автомобили, тракторы и другие самоходные машины, въезжающие на территорию пункта обработки льна, оборудуются исправными искрогасителями.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238. Транспортные средства при подъезде к скирдам (шохам), штабелям и навесам, где хранятся грубые </w:t>
      </w:r>
      <w:proofErr w:type="gramStart"/>
      <w:r>
        <w:rPr>
          <w:rFonts w:ascii="Calibri" w:hAnsi="Calibri" w:cs="Calibri"/>
        </w:rPr>
        <w:t>корма</w:t>
      </w:r>
      <w:proofErr w:type="gramEnd"/>
      <w:r>
        <w:rPr>
          <w:rFonts w:ascii="Calibri" w:hAnsi="Calibri" w:cs="Calibri"/>
        </w:rPr>
        <w:t xml:space="preserve"> и волокнистые материалы должны быть обращены стороной, противоположной направлению выхода отработанных газов из выпускных систем двигателей, иметь исправные искрогасители и останавливаться от скирд (шох) на расстоянии не менее 3 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239. Естественная сушка тресты должна производиться на специально отведенных участках.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Искусственную сушку тресты необходимо производить только в специальных сушилках, ригах (овинах).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240. Конструкция печей, устраиваемых в ригах (овинах) для сушки тресты, должна исключать возможность попадания искр внутрь помещения.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сушилках и ригах (овинах) устройство над печью колосников для укладки льна не разрешается. Расстояние от печи до горючих конструкций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В сушилках и ригах (овинах) следует соблюдать следующие требования: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температура теплоносителя при сушке тресты должна быть не более 80 градусов Цельсия, а при сушке головок - не более 50 градусов Цельсия;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вентилятор следует включать не ранее чем через 1 час после начала топки;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242.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 К задвижкам (шиберам), устанавливаемым перед и после вентиляторов вентиляционных труб, обеспечивается свободный доступ.</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244.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Готовую продукцию из помещений следует убирать на склад не реже 2 раз в смену.</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245.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246.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outlineLvl w:val="1"/>
        <w:rPr>
          <w:rFonts w:ascii="Calibri" w:hAnsi="Calibri" w:cs="Calibri"/>
        </w:rPr>
      </w:pPr>
      <w:bookmarkStart w:id="21" w:name="Par584"/>
      <w:bookmarkEnd w:id="21"/>
      <w:r>
        <w:rPr>
          <w:rFonts w:ascii="Calibri" w:hAnsi="Calibri" w:cs="Calibri"/>
        </w:rPr>
        <w:t>XI. Объекты транспортной инфраструктуры</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247. </w:t>
      </w:r>
      <w:proofErr w:type="gramStart"/>
      <w:r>
        <w:rPr>
          <w:rFonts w:ascii="Calibri" w:hAnsi="Calibri" w:cs="Calibri"/>
        </w:rPr>
        <w:t>Руководитель организации в отношении помещений для хранения (стоянки) транспорта в количестве более 25 единиц, расположенных на объектах транспортной инфраструктуры,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roofErr w:type="gramEnd"/>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248. Переезды и переходы через внутриобъектовые железнодорожные пути должны быть свободны для проезда пожарных автомобилей. Количество переездов через пути должно быть не менее 2.</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249. В помещениях, под навесами и на открытых площадках для хранения (стоянки) транспорта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устанавливать транспортные средства в количестве, превышающем предусмотренное в проектной документации на данный объект, нарушать план их расстановки, уменьшать расстояние между автомобилями;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загромождать выездные ворота и проезды;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оставлять транспортные средства с открытыми горловинами топливных баков, а также при наличии утечки топлива и масла;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заправлять горючим и сливать из транспортных средств топливо;</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хранить тару из-под горючего, а также горючее и масла;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подзаряжать аккумуляторы непосредственно на транспортных средствах;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подогревать двигатели открытым огнем (костры, факелы, паяльные лампы), пользоваться открытыми источниками огня для освещения;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устанавливать транспортные средства, предназначенные для перевозки легковоспламеняющихся и горючих жидкостей, а также горючих газов.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250.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Места примыкания действующих тоннелей и станций метро к строящимся и реконструируемым объектам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 Шкафы для одежды сотрудников метрополитена, устанавливаемые в подземном пространстве метрополитена, выполняются из негорючих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253. В подземных сооружениях станции допускается хранение в специально отведенном месте не более 2 баллонов с газами емкостью не более 5 литров каждый.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254. Плановые огневые работы в подземных сооружениях метрополитена проводятся только в ночное время после снятия напряжения в электросети.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255. Завоз горюче-смазочных материалов в тоннели должен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256. Транспорт, приспособленный для перевозки горюче-смазочных материалов в тоннелях, оснащается первичными средствами пожаротушения.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257.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258. При проведении ремонтных работ в подземном пространстве метрополитена применяются металлические леса.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259. В действующих тоннелях запрещается проводить работы с газогенераторами, а также разогревать битум.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260. В помещениях машинных залов, эскалаторов и в демонтажных камерах запрещается складирование запасных частей, смазочных и других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Покраску кабельных линий в тоннелях следует осуществлять только в ночное время.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262. Вагоны электропоездов оборудуются исправным устройством связи "пассажир - машинист" и первичными средствами пожаротушения.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263. Электропечи, устанавливаемые в кабинах машинистов, должны хорошо укрепляться и иметь самостоятельную защиту. На печах и вблизи них не допускается размещение горючих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264. Торговые киоски допускается устанавливать только в наземных вестибюлях станций метрополитена и в подуличных переходах. Торговые киоски должны выполняться из негорючих материалов и размещаться с таким расчетом, чтобы они не препятствовали проходу пассажиров.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265. Для отопления киосков должны применяться масляные электрорадиаторы или электропанели.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266. Киоски оснащаются охранно-пожарной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266 в ред. </w:t>
      </w:r>
      <w:hyperlink r:id="rId85"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267. В киосках, установленных в вестибюлях станций метрополитена,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хранение товара, упаковочного материала, торгового инвентаря и тары.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268. В паровозных депо и базах запаса локомотивов (паровозов)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ставить в депо паровозы с действующими топками, а также растапливать их в стойлах за пределами вытяжных зонтов;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чистить топки и зольники в стойлах депо в неустановленных местах;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269. В шлакоуборочных канавах и местах чистки топок шлак и изгарь должны заливаться водой и регулярно убираться.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270. На объектах железнодорожного транспорта запрещается эксплуатировать:</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площадки, отводимые под промывочно-пропарочные станции (пункты), не отвечающие требованиям типового технологического процесса станций и расположенные от железнодорожных путей, ближайших станционных и тракционных путей на расстоянии менее 30 метров, а от соседних железнодорожных зданий и сооружений - менее 50 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участки территории, на которых производится обработка цистерн, без твердого покрытия, не допускающего проникновения нефтепродуктов в грунт.</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 При обработке на промывочно-пропарочных станциях (пунктах):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цистерн к месту их обработки производится только тепловозами (мотовозами), оборудованными искрогасителями. При подаче цистерн устанавливается прикрытие не менее чем из двух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сливные приборы, крышки колпаков и загрузочные люки цистерн закрываются;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обработанные цистерны оборудуются исправной запорной арматурой.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272.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Люки и приямки на отстойниках и трубопроводах должны быть постоянно закрыты крышками.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заправке клапанов используются только аккумуляторные фонари и искробезопасный инструмент.</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Запрещается эксплуатировать без заземления резервуары, трубопроводы, эстакады, цистерны под сливом и сливоналивные железнодорожные пути.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274. Металлические переносные и передвижные лестницы оборудуются медными крючками и резиновыми подушками под стыками.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275.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276. Эстакады и площадки необходимо очищать от остатков нефтепродуктов не реже 1 раза в смену.</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277. На территории промывочно-пропарочных станций (пунктов)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пользоваться при работе внутри котла цистерны обувью, подбитой стальными пластинами или гвоздями;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сливать остатки легковоспламеняющейся и (или) горючей жидкости вместе с водой и конденсатом в общую канализационную сеть, в открытые канавы, в кюветы, под откос и др.;</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применять для спуска людей в цистерну переносные стальные лестницы, а также деревянные лестницы, обитые сталью;</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оставлять обтирочные материалы внутри осматриваемых цистерн и на их наружных частях;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въезд локомотивов в депо очистки и под эстакады.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278. Полоса отвода железных дорог должна быть очищена от валежника, порубочных остатков и кустарника, старых шпал и другого горючего мусора. Указанные материалы следует своевременно вывозить с полосы отвода.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279. Разлитые на путях легковоспламеняющиеся и горючие жидкости должны засыпаться песком, землей и удаляться за полосу отвода.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280. Шпалы и брусья при временном хранении на перегонах, станциях и звеносборочных базах укладываются в штабели.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281. Штабели шпал и брусьев могут укладываться параллельно пути на расстоянии не менее 30 метров от объектов, 10 метров - от путей организованного движения поездов, 6 метров - от других путей и не </w:t>
      </w:r>
      <w:proofErr w:type="gramStart"/>
      <w:r>
        <w:rPr>
          <w:rFonts w:ascii="Calibri" w:hAnsi="Calibri" w:cs="Calibri"/>
        </w:rPr>
        <w:t>менее полуторной</w:t>
      </w:r>
      <w:proofErr w:type="gramEnd"/>
      <w:r>
        <w:rPr>
          <w:rFonts w:ascii="Calibri" w:hAnsi="Calibri" w:cs="Calibri"/>
        </w:rPr>
        <w:t xml:space="preserve"> высоты опоры от оси линий электропередачи и связи. Расстояние между штабелями шпал должно быть не менее 1 метра, а между каждой парой штабелей - не менее 20 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 Запрещается складирование сена, соломы и дров на расстоянии менее 50 метров от мостов, путевых сооружений и путей организованного движения поездов, а также под проводами линий электропередачи и связи.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283. Запрещается в полосе отвода разводить костры и сжигать хворост, порубочные материалы, а также оставлять сухостойные деревья и кустарники.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284.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285. Земляные участки под мостами в радиусе 50 метров должны быть очищены от сухой травы, кустарника, валежника, мусора и других горючих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286. На всех мостах и путепроводах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устраивать под ними места стоянки для судов, плотов, барж и лодок;</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производить заправку керосиновых фонарей и баков бензомоторных агрегатов;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содержать пролетные строения и другие конструкции не </w:t>
      </w:r>
      <w:proofErr w:type="gramStart"/>
      <w:r>
        <w:rPr>
          <w:rFonts w:ascii="Calibri" w:hAnsi="Calibri" w:cs="Calibri"/>
        </w:rPr>
        <w:t>очищенными</w:t>
      </w:r>
      <w:proofErr w:type="gramEnd"/>
      <w:r>
        <w:rPr>
          <w:rFonts w:ascii="Calibri" w:hAnsi="Calibri" w:cs="Calibri"/>
        </w:rPr>
        <w:t xml:space="preserve"> от нефтепродуктов;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производить под мостами выжигание сухой травы, а также сжигание кустарника и другого горючего материала;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производить огневые работы без разрешения руководителя организации.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287.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15 - 20 вагонов.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288.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outlineLvl w:val="1"/>
        <w:rPr>
          <w:rFonts w:ascii="Calibri" w:hAnsi="Calibri" w:cs="Calibri"/>
        </w:rPr>
      </w:pPr>
      <w:bookmarkStart w:id="22" w:name="Par664"/>
      <w:bookmarkEnd w:id="22"/>
      <w:r>
        <w:rPr>
          <w:rFonts w:ascii="Calibri" w:hAnsi="Calibri" w:cs="Calibri"/>
        </w:rPr>
        <w:t xml:space="preserve">XII. Транспортирование пожаровзрывоопасных и </w:t>
      </w:r>
      <w:proofErr w:type="gramStart"/>
      <w:r>
        <w:rPr>
          <w:rFonts w:ascii="Calibri" w:hAnsi="Calibri" w:cs="Calibri"/>
        </w:rPr>
        <w:t>пожароопасных</w:t>
      </w:r>
      <w:proofErr w:type="gramEnd"/>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веществ и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289. При организации перевозок пожаровзрывоопасных и пожароопасных веществ и материалов следует выполнять требования правил и другой утвержденной в установленном порядке нормативно-технической документации по их транспортировке.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290.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соответствующими негорючими прокладочными и впитывающими материалами, исключающими разгерметизацию тары.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Запрещается погрузка в один вагон или контейнер пожаровзрывоопасных веществ и материалов, не разрешенных к совместной перевозке.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293. При погрузке в вагоны ящики с кислотами ставятся в противоположную сторону от ящиков с легковоспламеняющимися и горючими жидкостями.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294.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295.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296. Пуск транспортеров и пневмотранспортных устрой</w:t>
      </w:r>
      <w:proofErr w:type="gramStart"/>
      <w:r>
        <w:rPr>
          <w:rFonts w:ascii="Calibri" w:hAnsi="Calibri" w:cs="Calibri"/>
        </w:rPr>
        <w:t>ств пр</w:t>
      </w:r>
      <w:proofErr w:type="gramEnd"/>
      <w:r>
        <w:rPr>
          <w:rFonts w:ascii="Calibri" w:hAnsi="Calibri" w:cs="Calibri"/>
        </w:rPr>
        <w:t>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297.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298.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299. 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300.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301.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302.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303. Руководитель организации обеспечивает места погрузки и разгрузки пожаровзрывоопасных и пожароопасных веществ и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специальными приспособлениями, обеспечивающими безопасные условия проведения работ (козлы, стойки, щиты, трапы, носилки и т.п.). При этом для стеклянной тары должны предусматриваться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2 работающими;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первичными средствами пожаротушения;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исправным стационарным или временным электрическим освещением во взрывозащищенном исполнении.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304.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305. Транспортные средства (вагоны, кузова, прицепы, контейнеры и т.п.), подаваемые под погрузку пожаровзрывоопасных и пожароопасных веществ и материалов, должны быть исправными и очищенными от посторонних веществ.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306.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307. При выполнении погрузочно-разгрузочных работ с пожаровзрывоопасными и пожароопасными веществами и материалами работающие должны соблюдать требования маркировочных знаков и предупреждающих надписей на упаковках.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308. 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309. Пожаровзрывоопасные и пожароопасные </w:t>
      </w:r>
      <w:proofErr w:type="gramStart"/>
      <w:r>
        <w:rPr>
          <w:rFonts w:ascii="Calibri" w:hAnsi="Calibri" w:cs="Calibri"/>
        </w:rPr>
        <w:t>вещества</w:t>
      </w:r>
      <w:proofErr w:type="gramEnd"/>
      <w:r>
        <w:rPr>
          <w:rFonts w:ascii="Calibri" w:hAnsi="Calibri" w:cs="Calibri"/>
        </w:rPr>
        <w:t xml:space="preserve"> и материалы следует надежно </w:t>
      </w:r>
      <w:r>
        <w:rPr>
          <w:rFonts w:ascii="Calibri" w:hAnsi="Calibri" w:cs="Calibri"/>
        </w:rPr>
        <w:lastRenderedPageBreak/>
        <w:t>закреплять в вагонах, контейнерах и кузовах автомобилей в целях исключения их перемещения при движении.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При проведении технологических операций, связанных с наполнением и сливом легковоспламеняющихся и горючих жидкостей: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арматура, шланги, разъемные соединения, устройства защиты от статического электричества должны быть в исправном техническом состоянии.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Перед заполнением резервуаров, цистерн, тары и других емкостей жидкостью необходимо проверить исправность имеющегося замерного устройства.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остатки веществ и мусор.</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эксплуатация рукавов с устройствами присоединения, имеющими механические повреждения и износ резьбы.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Операции по наливу и сливу должны проводиться при заземленных трубопроводах с помощью резинотканевых рукавов.</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outlineLvl w:val="1"/>
        <w:rPr>
          <w:rFonts w:ascii="Calibri" w:hAnsi="Calibri" w:cs="Calibri"/>
        </w:rPr>
      </w:pPr>
      <w:bookmarkStart w:id="23" w:name="Par701"/>
      <w:bookmarkEnd w:id="23"/>
      <w:r>
        <w:rPr>
          <w:rFonts w:ascii="Calibri" w:hAnsi="Calibri" w:cs="Calibri"/>
        </w:rPr>
        <w:t xml:space="preserve">XIII. Сливоналивные операции </w:t>
      </w:r>
      <w:proofErr w:type="gramStart"/>
      <w:r>
        <w:rPr>
          <w:rFonts w:ascii="Calibri" w:hAnsi="Calibri" w:cs="Calibri"/>
        </w:rPr>
        <w:t>с</w:t>
      </w:r>
      <w:proofErr w:type="gramEnd"/>
      <w:r>
        <w:rPr>
          <w:rFonts w:ascii="Calibri" w:hAnsi="Calibri" w:cs="Calibri"/>
        </w:rPr>
        <w:t xml:space="preserve"> сжиженным</w:t>
      </w:r>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углеводородным газом</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При проведении сливоналивных операций запрещается держать цистерну присоединенной к коммуникациям, когда ее налив и слив не производят. В случае длительного перерыва при сливе или наливе сжиженного углеводородного газа соединительные рукава от цистерны отсоединяются.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Во время налива и слива сжиженного углеводородного газа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проведение пожароопасных работ и курение на расстоянии менее 100 метров от цистерны;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проведение ремонтных работ на цистернах и вблизи них, а также иных работ, не связанных со сливоналивными операциями;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подъезд автомобильного и маневрового железнодорожного транспорта;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нахождение на сливоналивной эстакаде посторонних лиц, не имеющих отношения к сливоналивным операциям.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400 x 500 миллиметров с надписью "Стоп, проезд запрещен, производится налив (слив) цистерны".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318. 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319. Запрещается выполнять сливоналивные операции во время грозы.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320.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Запрещается заполнение цистерн в следующих случаях: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истек срок заводского и деповского ремонта ходовых частей цистерны;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нет установленных клейм, надписей и неясны трафареты;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повреждена цилиндрическая часть котла или днища (трещины, вмятины, заметные изменения формы и т.д.);</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цистерны заполнены продуктами, не относящимися к сжиженным углеводородным газам;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местной производственной инструкцией), кроме цистерн, наливаемых впервые или после ремонта.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Дренирование воды и неиспаряющихся остатков сжиженного углеводородного газа разрешается производить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324. В процессе заполнения цистерны сжиженным углеводородным газом необходимо вести </w:t>
      </w:r>
      <w:proofErr w:type="gramStart"/>
      <w:r>
        <w:rPr>
          <w:rFonts w:ascii="Calibri" w:hAnsi="Calibri" w:cs="Calibri"/>
        </w:rPr>
        <w:t>контроль за</w:t>
      </w:r>
      <w:proofErr w:type="gramEnd"/>
      <w:r>
        <w:rPr>
          <w:rFonts w:ascii="Calibri" w:hAnsi="Calibri" w:cs="Calibri"/>
        </w:rPr>
        <w:t xml:space="preserve"> уровнем газа в котле цистерны. При обнаружении утечки продукта заполнение цистерны прекращается, продукт сливается, давление </w:t>
      </w:r>
      <w:proofErr w:type="gramStart"/>
      <w:r>
        <w:rPr>
          <w:rFonts w:ascii="Calibri" w:hAnsi="Calibri" w:cs="Calibri"/>
        </w:rPr>
        <w:t>сбрасывается</w:t>
      </w:r>
      <w:proofErr w:type="gramEnd"/>
      <w:r>
        <w:rPr>
          <w:rFonts w:ascii="Calibri" w:hAnsi="Calibri" w:cs="Calibri"/>
        </w:rPr>
        <w:t xml:space="preserve"> и принимаются меры к выявлению и устранению неисправностей.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показатели, установленные в эксплуатационной документации.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Руководитель организации обеспечивает наличие на сливоналивных эстакадах первичных средств пожаротушения.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Цистерна для сжиженного углеводородного газа с обнаруженной неисправностью, из-за которой она не может следовать по назначению, должна отцепляться от поезда и отводиться на отдельный путь.</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329. Запрещается машинисту локомотива отцеплять локомотив от состава, имеющего вагоны-цистерны </w:t>
      </w:r>
      <w:proofErr w:type="gramStart"/>
      <w:r>
        <w:rPr>
          <w:rFonts w:ascii="Calibri" w:hAnsi="Calibri" w:cs="Calibri"/>
        </w:rPr>
        <w:t>с</w:t>
      </w:r>
      <w:proofErr w:type="gramEnd"/>
      <w:r>
        <w:rPr>
          <w:rFonts w:ascii="Calibri" w:hAnsi="Calibri" w:cs="Calibri"/>
        </w:rPr>
        <w:t xml:space="preserve"> сжиженным углеводородным газом, не получив сообщение о закреплении состава тормозными башмаками.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330. Ремонт котла цистерны, его элементов, а также его внутренний осмотр разрешается проводить только после дегазации объема котла.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6"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При производстве ремонтных работ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ремонтировать котел в груженом состоянии, а также в порожнем состоянии до производства дегазации его объема;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производить удары по котлу цистерны;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пользоваться инструментом, дающим искрение, и находиться с открытым огнем (факел, жаровня, керосиновый фонарь и т.д.) вблизи цистерны;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производить под цистерной сварочные и огневые работы.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При выполнении работ внутри котла цистерны (внутренний осмотр, ремонт, чистка и т.п.):</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проводится анализ воздушной среды в объеме котла цистерны на отсутствие опасной концентрации углеводородов и на содержание кислорода.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335. При возникновении пожароопасной ситуации или пожара в подвижном составе, </w:t>
      </w:r>
      <w:r>
        <w:rPr>
          <w:rFonts w:ascii="Calibri" w:hAnsi="Calibri" w:cs="Calibri"/>
        </w:rPr>
        <w:lastRenderedPageBreak/>
        <w:t xml:space="preserve">имеющем вагоны-цистерны </w:t>
      </w:r>
      <w:proofErr w:type="gramStart"/>
      <w:r>
        <w:rPr>
          <w:rFonts w:ascii="Calibri" w:hAnsi="Calibri" w:cs="Calibri"/>
        </w:rPr>
        <w:t>с</w:t>
      </w:r>
      <w:proofErr w:type="gramEnd"/>
      <w:r>
        <w:rPr>
          <w:rFonts w:ascii="Calibri" w:hAnsi="Calibri" w:cs="Calibri"/>
        </w:rPr>
        <w:t xml:space="preserve">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диспетчеры, машинисты и другие работники железнодорожного транспорта должны действовать в соответствии с планом локализации и ликвидации пожароопасных ситуаций и пожаров.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 Руководитель организации создает для целей ликвидации пожароопасных ситуаций и пожаров аварийные группы.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 При утечке сжиженного углеводородного газа следует:</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т.п.);</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убрать из зоны разлива сжиженного углеводородного газа горючие вещества;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устранить течь и (или) перекачать содержимое цистерны в исправную цистерну (емкость);</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отвести вагон-цистерну </w:t>
      </w:r>
      <w:proofErr w:type="gramStart"/>
      <w:r>
        <w:rPr>
          <w:rFonts w:ascii="Calibri" w:hAnsi="Calibri" w:cs="Calibri"/>
        </w:rPr>
        <w:t>с</w:t>
      </w:r>
      <w:proofErr w:type="gramEnd"/>
      <w:r>
        <w:rPr>
          <w:rFonts w:ascii="Calibri" w:hAnsi="Calibri" w:cs="Calibri"/>
        </w:rPr>
        <w:t xml:space="preserve"> сжиженным углеводородным газом в безопасную зону;</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при интенсивной утечке дать газу полностью выйти из цистерны, при этом необходимо вести постоянный </w:t>
      </w:r>
      <w:proofErr w:type="gramStart"/>
      <w:r>
        <w:rPr>
          <w:rFonts w:ascii="Calibri" w:hAnsi="Calibri" w:cs="Calibri"/>
        </w:rPr>
        <w:t>контроль за</w:t>
      </w:r>
      <w:proofErr w:type="gramEnd"/>
      <w:r>
        <w:rPr>
          <w:rFonts w:ascii="Calibri" w:hAnsi="Calibri" w:cs="Calibri"/>
        </w:rPr>
        <w:t xml:space="preserve"> образованием возможных зон загазованности в радиусе 200 метров, пока газ не рассеется;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не допускать попадания сжиженного углеводородного газа в тоннели, подвалы, канализацию.</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338.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его количестве в зоне пожароопасной ситуации (пожара).</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outlineLvl w:val="1"/>
        <w:rPr>
          <w:rFonts w:ascii="Calibri" w:hAnsi="Calibri" w:cs="Calibri"/>
        </w:rPr>
      </w:pPr>
      <w:bookmarkStart w:id="24" w:name="Par755"/>
      <w:bookmarkEnd w:id="24"/>
      <w:r>
        <w:rPr>
          <w:rFonts w:ascii="Calibri" w:hAnsi="Calibri" w:cs="Calibri"/>
        </w:rPr>
        <w:t>XIV. Объекты хранения</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339.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340. Запрещается совместное хранение в одной секции с каучуком или автомобильной резиной каких-либо других материалов и товаров.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На открытых площадках или под навесами хранение аэрозольных упаковок допускается только в негорючих контейнерах.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Расстояние от светильников до хранящихся товаров должно быть не менее 0,5 метра.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345. Запрещается стоянка и ремонт погрузочно-разгрузочных и транспортных сре</w:t>
      </w:r>
      <w:proofErr w:type="gramStart"/>
      <w:r>
        <w:rPr>
          <w:rFonts w:ascii="Calibri" w:hAnsi="Calibri" w:cs="Calibri"/>
        </w:rPr>
        <w:t>дств в скл</w:t>
      </w:r>
      <w:proofErr w:type="gramEnd"/>
      <w:r>
        <w:rPr>
          <w:rFonts w:ascii="Calibri" w:hAnsi="Calibri" w:cs="Calibri"/>
        </w:rPr>
        <w:t>адских помещениях и на дебаркадерах.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346. Грузы и материалы, разгруженные на рампу (платформу), к концу рабочего дня должны быть убраны.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347.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348. Запрещается в помещениях складов применять дежурное освещение, использовать газовые плиты и электронагревательные приборы, устанавливать штепсельные розетки.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349. 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350.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6 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Запрещается въезд локомотивов в складские помещения категорий</w:t>
      </w:r>
      <w:proofErr w:type="gramStart"/>
      <w:r>
        <w:rPr>
          <w:rFonts w:ascii="Calibri" w:hAnsi="Calibri" w:cs="Calibri"/>
        </w:rPr>
        <w:t xml:space="preserve"> А</w:t>
      </w:r>
      <w:proofErr w:type="gramEnd"/>
      <w:r>
        <w:rPr>
          <w:rFonts w:ascii="Calibri" w:hAnsi="Calibri" w:cs="Calibri"/>
        </w:rPr>
        <w:t>, Б и В1 - В4 по взрывопожарной и пожарной опасности.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Обвалования вокруг резервуаров с нефтью и нефтепродуктами, а также переезды через обвалования должны находиться в исправном состоянии.</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7"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 Запрещается на складах легковоспламеняющихся и горючих жидкостей: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эксплуатация негерметичного оборудования и запорной арматуры;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деревьев, кустарников и сухой растительности внутри обвалований;</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88"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установка емкостей (резервуаров) на основание, выполненное из горючих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переполнение резервуаров и цистерн;</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отбор проб из резервуаров во время слива или налива нефти и нефтепродуктов;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слив и налив нефти и нефтепродуктов во время грозы.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354. На складах легковоспламеняющихся и горючих жидкостей: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дыхательные клапаны и огнепреградители необходимо проверять в соответствии с технической документацией предприятий-изготовителей;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осмотрах дыхательной арматуры необходимо очищать клапаны и сетки </w:t>
      </w:r>
      <w:proofErr w:type="gramStart"/>
      <w:r>
        <w:rPr>
          <w:rFonts w:ascii="Calibri" w:hAnsi="Calibri" w:cs="Calibri"/>
        </w:rPr>
        <w:t>от</w:t>
      </w:r>
      <w:proofErr w:type="gramEnd"/>
      <w:r>
        <w:rPr>
          <w:rFonts w:ascii="Calibri" w:hAnsi="Calibri" w:cs="Calibri"/>
        </w:rPr>
        <w:t xml:space="preserve"> льда, их отогрев производится только пожаробезопасными способами;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хранить жидкости разрешается только в исправной таре. Пролитая жидкость должна немедленно убираться;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запрещается разливать нефтепродукты, а также хранить упаковочный материал и тару непосредственно в хранилищах и на обвалованных площадках.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355. При хранении газа: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окна помещений, где хранятся баллоны с газом, закрашиваются белой краской или оборудуются солнцезащитными негорючими устройствами;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помещениях должны устанавливаться газоанализаторы для </w:t>
      </w:r>
      <w:proofErr w:type="gramStart"/>
      <w:r>
        <w:rPr>
          <w:rFonts w:ascii="Calibri" w:hAnsi="Calibri" w:cs="Calibri"/>
        </w:rPr>
        <w:t>контроля за</w:t>
      </w:r>
      <w:proofErr w:type="gramEnd"/>
      <w:r>
        <w:rPr>
          <w:rFonts w:ascii="Calibri" w:hAnsi="Calibri" w:cs="Calibri"/>
        </w:rPr>
        <w:t xml:space="preserve"> образованием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при обнаружении утечки газа из баллонов они должны убираться из помещения склада в безопасное место;</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 на склад, где размещаются баллоны с горючим газом, не допускаются лица в обуви, подбитой металлическими гвоздями или подковами;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хранение каких-либо других веществ, материалов и оборудования в помещениях складов с горючим газом не разрешается;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помещения складов с горючим газом обеспечиваются естественной вентиляцией.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356.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357. При хранении зерна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хранить совместно с зерном другие материалы и оборудование;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применять внутри складских помещений зерноочистительные и другие машины с двигателями внутреннего сгорания;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работать на передвижных механизмах при закрытых воротах с двух сторон склада;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разжигать сушилки, работающие на твердом топливе, с помощью легковоспламеняющихся и горючих жидкостей, а сушилки, работающие на жидком топливе, - с помощью факелов;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засыпать зерно выше уровня транспортерной ленты и допускать трение ленты о конструкции транспортера.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358. </w:t>
      </w:r>
      <w:proofErr w:type="gramStart"/>
      <w:r>
        <w:rPr>
          <w:rFonts w:ascii="Calibri" w:hAnsi="Calibri" w:cs="Calibri"/>
        </w:rPr>
        <w:t>Контроль за</w:t>
      </w:r>
      <w:proofErr w:type="gramEnd"/>
      <w:r>
        <w:rPr>
          <w:rFonts w:ascii="Calibri" w:hAnsi="Calibri" w:cs="Calibri"/>
        </w:rPr>
        <w:t xml:space="preserve"> температурой зерна при работающей сушилке осуществляется путем отбора проб не реже чем через каждые 2 часа.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Очистка загрузочно-разгрузочных механизмов сушилки от пыли и зерна производится через сутки ее работы.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359. Передвижной сушильный агрегат устанавливается на расстоянии не менее 10 метров от здания зерносклада.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360. На складах по хранению лесных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запрещается производить работы, не связанные с хранением лесных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помещения для обогрева рабочих устраиваются только в отдельных зданиях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лебедки с двигателями внутреннего сгорания размещаются на расстоянии не менее 15 метров от штабелей круглого леса. Площадка вокруг лебедки должна быть свободной от коры и других горючих отходов и мусора. </w:t>
      </w:r>
      <w:proofErr w:type="gramStart"/>
      <w:r>
        <w:rPr>
          <w:rFonts w:ascii="Calibri" w:hAnsi="Calibri" w:cs="Calibri"/>
        </w:rPr>
        <w:t>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roofErr w:type="gramEnd"/>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обертка транспортных пакетов водонепроницаемой бумагой (при отсутствии этой </w:t>
      </w:r>
      <w:r>
        <w:rPr>
          <w:rFonts w:ascii="Calibri" w:hAnsi="Calibri" w:cs="Calibri"/>
        </w:rPr>
        <w:lastRenderedPageBreak/>
        <w:t>операции в едином технологическом процессе) производится на специально отведенных площадках. Использованную водонепроницаемую бумагу, ее обрывки и обрезки необходимо собирать в контейнеры;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 закрытых складах лесоматериалов не должно быть перегородок и служебных помещений;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хранить щепу разрешается в закрытых складах, бункерах и на открытых площадках с основанием из негорючего материала.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На складах для хранения угля и торфа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укладывать уголь свежей добычи на старые отвалы угля, пролежавшего более 1 месяца;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принимать уголь и торф с явно выраженными очагами самовозгорания;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транспортировать горящий уголь и торф по транспортерным лентам и отгружать их в железнодорожный транспорт или бункера;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располагать штабели угля и торфа над источниками тепла (паропроводы, трубопроводы горячей воды, каналы нагретого воздуха и т.п.), а также </w:t>
      </w:r>
      <w:proofErr w:type="gramStart"/>
      <w:r>
        <w:rPr>
          <w:rFonts w:ascii="Calibri" w:hAnsi="Calibri" w:cs="Calibri"/>
        </w:rPr>
        <w:t>над</w:t>
      </w:r>
      <w:proofErr w:type="gramEnd"/>
      <w:r>
        <w:rPr>
          <w:rFonts w:ascii="Calibri" w:hAnsi="Calibri" w:cs="Calibri"/>
        </w:rPr>
        <w:t xml:space="preserve"> проложенными электрокабелями и нефтегазопроводами;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неорганизованно хранить выгруженное топливо в течение более 2 суток.</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На складах для хранения угля, торфа и горючего сланца: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следует укладывать уголь различных марок, каждый вид торфа (кусковый и фрезерный), горючий сланец в отдельные штабели;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следует исключить попадание в штабели при укладке угля на хранение древесины, ткани, бумаги, сена, торфа, а также других горючих отходов;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следует предусматривать проезд для пожарных машин от границы подошвы штабелей до ограждающего забора или фундамента подкрановых путей;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запрещается засыпать проезды твердым топливом и загромождать их оборудованием;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необходимо обеспечивать систематический </w:t>
      </w:r>
      <w:proofErr w:type="gramStart"/>
      <w:r>
        <w:rPr>
          <w:rFonts w:ascii="Calibri" w:hAnsi="Calibri" w:cs="Calibri"/>
        </w:rPr>
        <w:t>контроль за</w:t>
      </w:r>
      <w:proofErr w:type="gramEnd"/>
      <w:r>
        <w:rPr>
          <w:rFonts w:ascii="Calibri" w:hAnsi="Calibri" w:cs="Calibri"/>
        </w:rPr>
        <w:t xml:space="preserve"> температурой в штабелях угля и торфа через установленные в откосах железные трубы и термометры или другим безопасным способом;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 повышении температуры более 60 градусов Цельсия следует производить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запрещается тушение или охлаждение угля водой непосредственно в штабелях. Загоревшийся уголь следует тушить водой только после выемки из штабеля;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при загорании кускового торфа в штабелях необходимо залить очаги водой с добавкой смачивателя или забросать их сырой торфяной массой и произвести разборку пораженной части штабеля. Загоревшийся фрезерный торф удаляется, а место выемки заполняется сырым торфом и утрамбовывается;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запрещается вновь укладывать в штабели самовозгоревшийся уголь, торф или горючий сланец после охлаждения или тушения.</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outlineLvl w:val="1"/>
        <w:rPr>
          <w:rFonts w:ascii="Calibri" w:hAnsi="Calibri" w:cs="Calibri"/>
        </w:rPr>
      </w:pPr>
      <w:bookmarkStart w:id="25" w:name="Par838"/>
      <w:bookmarkEnd w:id="25"/>
      <w:r>
        <w:rPr>
          <w:rFonts w:ascii="Calibri" w:hAnsi="Calibri" w:cs="Calibri"/>
        </w:rPr>
        <w:t>XV. Строительно-монтажные и реставрационные работы</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генеральному плану, разработанному в составе проекта организации строительства с учетом требований нормативных правовых актов и нормативных документов по пожарной безопасности.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364.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началу основных работ по строительству должно быть предусмотрено противопожарное водоснабжение от пожарных гидрантов или из резервуаров (водоемов).</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а</w:t>
      </w:r>
      <w:proofErr w:type="gramEnd"/>
      <w:r>
        <w:rPr>
          <w:rFonts w:ascii="Calibri" w:hAnsi="Calibri" w:cs="Calibri"/>
        </w:rPr>
        <w:t xml:space="preserve">бзац введен </w:t>
      </w:r>
      <w:hyperlink r:id="rId89"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365.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366.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между штабелями (группами) и от них до строящихся или существующих объектов составляет не менее 24 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367.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использование строящихся зданий для проживания людей.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368.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Ямы для гашения извести разрешается располагать на расстоянии не менее 5 метров от склада ее хранения и не менее 15 метров от других объектов.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369. Допускается на период строительства объекта для защиты от повреждений покрывать негорючие ступени горючими материалами.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370.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 Строительные леса и опалубка выполняются из материалов, не распространяющих и не поддерживающих горение.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строительстве объекта в 3 этажа и более следует применять инвентарные металлические строительные леса.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конструкции лесов закрывать (утеплять) горючими материалами (фанерой, пластиком, древесноволокнистыми плитами, брезентом и др.).</w:t>
      </w:r>
    </w:p>
    <w:p w:rsidR="00162BAA" w:rsidRDefault="00162BAA">
      <w:pPr>
        <w:widowControl w:val="0"/>
        <w:autoSpaceDE w:val="0"/>
        <w:autoSpaceDN w:val="0"/>
        <w:adjustRightInd w:val="0"/>
        <w:spacing w:after="0" w:line="240" w:lineRule="auto"/>
        <w:ind w:firstLine="540"/>
        <w:jc w:val="both"/>
        <w:rPr>
          <w:rFonts w:ascii="Calibri" w:hAnsi="Calibri" w:cs="Calibri"/>
        </w:rPr>
      </w:pPr>
      <w:bookmarkStart w:id="26" w:name="Par859"/>
      <w:bookmarkEnd w:id="26"/>
      <w:r>
        <w:rPr>
          <w:rFonts w:ascii="Calibri" w:hAnsi="Calibri" w:cs="Calibri"/>
        </w:rPr>
        <w:t>372. Транспаранты и баннеры, размещаемые на фасадах жилых, административных или общественных зданий, выполняются из негорючих или трудногорючих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Прокладка внутри вентилируемого фасада открытым способом электрических кабелей и проводов с изоляцией, выполненной из горючих материалов, не допускается.</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0"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373.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 Запрещается производство работ внутри объектов с применением горючих веществ и материалов одновременно с другими строительно-монтажными работами, связанными с применением открытого огня (сварка и др.).</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375. Работы по огнезащите металлоконструкций производятся одновременно с возведением объекта.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376. При наличии горючих материалов на объектах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Проемы в зданиях и сооружениях при временном их утеплении заполняются негорючими или трудногорючими материалами.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377. Временные сооружения (тепляки) для устройства полов и производства других работ выполняются из негорючих или трудногорючих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378. Укладку горючего и трудногорючего утеплителя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местах производства работ количество утеплителя и кровельных рулонных материалов не должно превышать сменную потребность.</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Горючий утеплитель необходимо хранить вне строящегося здания в отдельно стоящем сооружении или на специальной площадке на расстоянии не менее 18 метров от строящихся и временных зданий, сооружений и складов.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379. 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380. После устройства теплоизоляции в отсеке необходимо убрать ее остатки и немедленно нанести предусмотренные проектом покровные слои огнезащиты.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Запрещается при производстве работ, связанных с устройством гидр</w:t>
      </w:r>
      <w:proofErr w:type="gramStart"/>
      <w:r>
        <w:rPr>
          <w:rFonts w:ascii="Calibri" w:hAnsi="Calibri" w:cs="Calibri"/>
        </w:rPr>
        <w:t>о-</w:t>
      </w:r>
      <w:proofErr w:type="gramEnd"/>
      <w:r>
        <w:rPr>
          <w:rFonts w:ascii="Calibri" w:hAnsi="Calibri" w:cs="Calibri"/>
        </w:rPr>
        <w:t xml:space="preserve"> и пароизоляции на кровле, монтажом панелей с горючими и трудногорючими утеплителями, производить электросварочные и другие огневые работы.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Все работы, связанные с применением открытого огня, должны проводиться до начала использования горючих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Использование агрегатов для наплавления рулонных материалов с утолщенным слоем допускается при устройстве кровель только по железобетонным плитам и покрытиям с применением негорючего утеплителя.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Заправка топливом агрегатов на кровле должна проводиться в специальном месте, обеспеченном 2 огнетушителями и ящиком с песком.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хранение на кровле топлива для заправки агрегатов и пустой тары из-под топлива.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Сушка одежды и обуви производится в специально приспособленных для этих целей помещениях объекта с центральным водяным отоплением либо с применением водяных калориферов.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устройство сушилок в тамбурах и других помещениях, располагающихся у выходов из зданий.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386.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387.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выключателей и других электроприборов - не менее 1 метра.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w:t>
      </w:r>
      <w:r>
        <w:rPr>
          <w:rFonts w:ascii="Calibri" w:hAnsi="Calibri" w:cs="Calibri"/>
        </w:rPr>
        <w:lastRenderedPageBreak/>
        <w:t>менее 0,4 метра.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388. При эксплуатации горелок инфракрасного излучения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использовать горелку с поврежденной керамикой, а также с видимыми языками пламени;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пользоваться установкой, если в помещении появился запах газа;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направлять тепловые лучи горелок непосредственно в сторону горючих материалов, баллонов с газом, газопроводов, электропроводок и др.;</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389. Воздухонагревательные установки размещаются на расстоянии не менее 5 метров от строящегося здания.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Топливо к воздухонагревателю следует подавать по металлическому трубопроводу.</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390. При монтаже и эксплуатации установок, работающих на газовом топливе, соблюдаются следующие требования: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оборудование теплопроизводящих установок стандартными горелками, имеющими заводской паспорт;</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обеспечение вентиляцией помещения с теплопроизводящими установками трехкратного воздухообмена.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391. При эксплуатации теплопроизводящих установок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работать при неотрегулированной форсунке (с ненормальным горением топлива);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применять резиновые или полихлорвиниловые шланги и муфты для соединения топливопроводов;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устраивать горючие ограждения около теплопроизводящей установки и расходных баков;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отогревать топливопроводы открытым пламенем;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зажигать рабочую смесь через смотровой глазок;</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регулировать зазор между электродами свечей при работающей теплопроизводящей установке;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допускать работу теплопроизводящей установки при отсутствии защитной решетки на воздухозаборных коллекторах.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392. Внутренний противопожарный водопровод и автоматические системы пожаротушения, предусмотренные проектом, необходимо монтировать одновременно с возведением объекта. Противопожарный водопровод вводится в действие до начала отделочных работ, а автоматические системы пожаротушения и сигнализации - к моменту пусконаладочных работ (в кабельных сооружениях - до укладки кабелей).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393. Пожарные депо, предусмотренные проектом строительства объекта, возводятся в 1-ю очередь строительства.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использование здания депо не по назначению.</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394. </w:t>
      </w:r>
      <w:proofErr w:type="gramStart"/>
      <w:r>
        <w:rPr>
          <w:rFonts w:ascii="Calibri" w:hAnsi="Calibri" w:cs="Calibri"/>
        </w:rPr>
        <w:t>Отдельные</w:t>
      </w:r>
      <w:proofErr w:type="gramEnd"/>
      <w:r>
        <w:rPr>
          <w:rFonts w:ascii="Calibri" w:hAnsi="Calibri" w:cs="Calibri"/>
        </w:rPr>
        <w:t xml:space="preserve"> блок-контейнеры, используемые в качестве административно-бытовых помещений, допускается располагать 2-этажными группами не более 10 штук в группе и площадью не более 800 кв. метров. От этих групп до других объектов допускается расстояние не </w:t>
      </w:r>
      <w:r>
        <w:rPr>
          <w:rFonts w:ascii="Calibri" w:hAnsi="Calibri" w:cs="Calibri"/>
        </w:rPr>
        <w:lastRenderedPageBreak/>
        <w:t>менее 15 метров. Проживание людей в указанных помещениях на территории строительства не допускается.</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outlineLvl w:val="1"/>
        <w:rPr>
          <w:rFonts w:ascii="Calibri" w:hAnsi="Calibri" w:cs="Calibri"/>
        </w:rPr>
      </w:pPr>
      <w:bookmarkStart w:id="27" w:name="Par912"/>
      <w:bookmarkEnd w:id="27"/>
      <w:r>
        <w:rPr>
          <w:rFonts w:ascii="Calibri" w:hAnsi="Calibri" w:cs="Calibri"/>
        </w:rPr>
        <w:t>XVI. Пожароопасные работы</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395. При проведении окрасочных работ необходимо:</w:t>
      </w:r>
    </w:p>
    <w:p w:rsidR="00162BAA" w:rsidRDefault="00162BA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в цеховой кладовой в количестве, не превышающем сменной потребности, плотно закрывать и хранить тару из-под лакокрасочных материалов на специально отведенных площадках;</w:t>
      </w:r>
      <w:proofErr w:type="gramEnd"/>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w:t>
      </w:r>
      <w:proofErr w:type="gramStart"/>
      <w:r>
        <w:rPr>
          <w:rFonts w:ascii="Calibri" w:hAnsi="Calibri" w:cs="Calibri"/>
        </w:rPr>
        <w:t>ств пр</w:t>
      </w:r>
      <w:proofErr w:type="gramEnd"/>
      <w:r>
        <w:rPr>
          <w:rFonts w:ascii="Calibri" w:hAnsi="Calibri" w:cs="Calibri"/>
        </w:rPr>
        <w:t>и неработающих системах местной вытяжной вентиляции или неподвижном конвейере;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w:t>
      </w:r>
      <w:proofErr w:type="gramStart"/>
      <w:r>
        <w:rPr>
          <w:rFonts w:ascii="Calibri" w:hAnsi="Calibri" w:cs="Calibri"/>
        </w:rPr>
        <w:t>ств в сп</w:t>
      </w:r>
      <w:proofErr w:type="gramEnd"/>
      <w:r>
        <w:rPr>
          <w:rFonts w:ascii="Calibri" w:hAnsi="Calibri" w:cs="Calibri"/>
        </w:rPr>
        <w:t>ециально отведенном месте вне помещений.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396.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Кратность воздухообмена для безопасного ведения работ в указанных помещениях определяется проектом производства работ.</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допускать в помещения, в которых применяются горючие вещества, лиц, не участвующих в непосредственном выполнении работ, а также производить работы и находиться людям в смежных помещениях.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397.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 способных вызвать искру.</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398.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 после завершения работ в помещениях.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399.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400.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401.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четвертых их вместимости. Загружаемый в котел наполнитель должен быть сухим.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устанавливать котлы для приготовления мастик, битума или иных пожароопасных смесей в чердачных помещениях и на покрытиях.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402.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403. После окончания работ следует погасить топки котлов и залить их водой.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404.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405. При работе передвижных котлов на сжиженном газе газовые баллоны в количестве не более 2 находятся в вентилируемых шкафах из негорючих материалов, устанавливаемых на расстоянии не менее 20 метров от работающих котлов.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шкафы следует постоянно держать закрытыми на замки.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406. Место варки и разогрева мастик обваловывается на высоту не менее 0,3 метра (или устраиваются бортики из негорючих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407. Запрещается внутри помещений применять открытый огонь для подогрева битумных составов.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408. Доставку горячей битумной мастики на рабочие места разрешается осуществлять:</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специальных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409. Запрещается переносить мастику в открытой таре.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 Запрещается в процессе варки и разогрева битумных составов оставлять котлы без присмотра.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Запрещается разогрев битумной мастики вместе с растворителями.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При смешивании разогретый битум следует вливать в растворитель. Перемешивание разрешается только деревянной мешалкой.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Запрещается пользоваться открытым огнем в радиусе 50 метров от места смешивания битума с растворителями.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При проведении огневых работ необходимо:</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обеспечить место проведения огневых работ огнетушителем или другими первичными средствами пожаротушения;</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91"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плотно закрыть все двери, соединяющие помещения, в которых проводятся огневые работы, с другими помещениями, в том числе двери </w:t>
      </w:r>
      <w:proofErr w:type="gramStart"/>
      <w:r>
        <w:rPr>
          <w:rFonts w:ascii="Calibri" w:hAnsi="Calibri" w:cs="Calibri"/>
        </w:rPr>
        <w:t>тамбур-шлюзов</w:t>
      </w:r>
      <w:proofErr w:type="gramEnd"/>
      <w:r>
        <w:rPr>
          <w:rFonts w:ascii="Calibri" w:hAnsi="Calibri" w:cs="Calibri"/>
        </w:rPr>
        <w:t>, открыть окна;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осуществлять </w:t>
      </w:r>
      <w:proofErr w:type="gramStart"/>
      <w:r>
        <w:rPr>
          <w:rFonts w:ascii="Calibri" w:hAnsi="Calibri" w:cs="Calibri"/>
        </w:rPr>
        <w:t>контроль за</w:t>
      </w:r>
      <w:proofErr w:type="gramEnd"/>
      <w:r>
        <w:rPr>
          <w:rFonts w:ascii="Calibri" w:hAnsi="Calibri" w:cs="Calibri"/>
        </w:rPr>
        <w:t xml:space="preserve"> состоянием парогазовоздушной среды в технологическом оборудовании, на котором проводятся огневые работы, и в опасной зоне;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 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 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 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к появлению источников зажигания.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419.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w:t>
      </w:r>
      <w:r>
        <w:rPr>
          <w:rFonts w:ascii="Calibri" w:hAnsi="Calibri" w:cs="Calibri"/>
        </w:rPr>
        <w:lastRenderedPageBreak/>
        <w:t>помещений, где проводятся огневые работы, закрываются негорючими материалами.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Место проведения огневых работ очищается от горючих веществ и материалов в радиусе очистки территории от горючих материалов согласно </w:t>
      </w:r>
      <w:hyperlink w:anchor="Par1411" w:history="1">
        <w:r>
          <w:rPr>
            <w:rFonts w:ascii="Calibri" w:hAnsi="Calibri" w:cs="Calibri"/>
            <w:color w:val="0000FF"/>
          </w:rPr>
          <w:t>приложению N 3</w:t>
        </w:r>
      </w:hyperlink>
      <w:r>
        <w:rPr>
          <w:rFonts w:ascii="Calibri" w:hAnsi="Calibri" w:cs="Calibri"/>
        </w:rPr>
        <w:t>.</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 Находящиеся в радиусе зоны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2"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 Место для проведения сварочных и резательных работ на объектах,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работ всю аппаратуру и оборудование необходимо убирать в специально отведенные помещения (места).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 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426. При проведении огневых работ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приступать к работе при неисправной аппаратуре;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производить огневые работы на свежеокрашенных горючими красками (лаками) конструкциях и изделиях;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использовать одежду и рукавицы со следами масел, жиров, бензина, керосина и других горючих жидкостей;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хранить в сварочных кабинах одежду, легковоспламеняющиеся и горючие жидкости, другие горючие материалы;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допускать к самостоятельной работе учеников, а также работников, не имеющих квалификационного удостоверения;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допускать соприкосновение электрических проводов с баллонами со сжатыми, сжиженными и растворенными газами;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производить работы на аппаратах и коммуникациях, заполненных горючими и токсичными веществами, а также находящихся под электрическим напряжением;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проводить огневые работы 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427. Запрещается проведение огневых работ на элементах зданий, выполненных из легких металлических конструкций с горючими и трудногорючими утеплителями.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428. При проведении газосварочных работ:</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w:t>
      </w:r>
      <w:r>
        <w:rPr>
          <w:rFonts w:ascii="Calibri" w:hAnsi="Calibri" w:cs="Calibri"/>
        </w:rPr>
        <w:lastRenderedPageBreak/>
        <w:t>проведения работ, а также от мест забора воздуха компрессорами и вентиляторами;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местах установки ацетиленового генератора вывешиваются плакаты "Вход посторонним воспрещен - огнеопасно", "Не курить", "Не проходить с огнем";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закрепление газоподводящих шлангов на присоединительных ниппелях аппаратуры, горелок, резаков и редукторов должно быть надежно. На ниппели водяных затворов шланги плотно надеваются, но не закрепляются;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вскрытые барабаны с карбидом кальция следует защищать непроницаемыми для воды крышками;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запрещается хранение в одном помещении кислородных баллонов и баллонов с горючими газами, а также карбида кальция, красок, масел и жиров;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запрещается курение и применение открытого огня в радиусе 10 метров от мест хранения ила, рядом с которыми вывешиваются соответствующие запрещающие знаки.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429. При проведении газосварочных или газорезательных работ с карбидом кальция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использовать 1 водяной затвор двум сварщикам;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производить продувку шланга для горючих газов кислородом и кислородного шланга горючим газом, а также взаимозаменять шланги при работе;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перекручивать, заламывать или зажимать газоподводящие шланги;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переносить генератор при наличии в газосборнике ацетилена;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430. При проведении электросварочных работ:</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запрещается использовать провода без изоляции или с поврежденной изоляцией, а также применять нестандартные автоматические выключатели;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следует соединять сварочные провода при помощи опрессования, сварки, пайки или специальных зажимов. </w:t>
      </w:r>
      <w:proofErr w:type="gramStart"/>
      <w:r>
        <w:rPr>
          <w:rFonts w:ascii="Calibri" w:hAnsi="Calibri" w:cs="Calibri"/>
        </w:rPr>
        <w:t>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roofErr w:type="gramEnd"/>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 пожаровзрывоопасных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специальный металлический ящик, устанавливаемый у места сварочных работ;</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чистку агрегата и пусковой аппаратуры следует производить ежедневно после окончания работы. Техническое обслуживание и планово-предупредительный ремонт сварочного оборудования производится в соответствии с графиком;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 При огневых работах, связанных с резкой металла: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необходимо принимать меры по предотвращению разлива легковоспламеняющихся и горючих жидкостей;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допускается хранить запас горючего на месте проведения бенз</w:t>
      </w:r>
      <w:proofErr w:type="gramStart"/>
      <w:r>
        <w:rPr>
          <w:rFonts w:ascii="Calibri" w:hAnsi="Calibri" w:cs="Calibri"/>
        </w:rPr>
        <w:t>о-</w:t>
      </w:r>
      <w:proofErr w:type="gramEnd"/>
      <w:r>
        <w:rPr>
          <w:rFonts w:ascii="Calibri" w:hAnsi="Calibri" w:cs="Calibri"/>
        </w:rPr>
        <w:t xml:space="preserve"> и керосинорезательных работ в количестве не более сменной потребности. Горючее следует хранить в исправной небьющейся плотно закрывающейся таре на расстоянии не менее 10 метров от места производства огневых работ;</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применять горючее для бенз</w:t>
      </w:r>
      <w:proofErr w:type="gramStart"/>
      <w:r>
        <w:rPr>
          <w:rFonts w:ascii="Calibri" w:hAnsi="Calibri" w:cs="Calibri"/>
        </w:rPr>
        <w:t>о-</w:t>
      </w:r>
      <w:proofErr w:type="gramEnd"/>
      <w:r>
        <w:rPr>
          <w:rFonts w:ascii="Calibri" w:hAnsi="Calibri" w:cs="Calibri"/>
        </w:rPr>
        <w:t xml:space="preserve"> и керосинорезательных работ в соответствии с имеющейся инструкцией;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запрещается эксплуатировать бачки, не прошедшие гидроиспытаний, имеющие течь горючей смеси, а также неисправный насос или манометр;</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запрещается разогревать испаритель резака посредством зажигания налитой на рабочем месте легковоспламеняющейся или горючей жидкости.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При проведении бенз</w:t>
      </w:r>
      <w:proofErr w:type="gramStart"/>
      <w:r>
        <w:rPr>
          <w:rFonts w:ascii="Calibri" w:hAnsi="Calibri" w:cs="Calibri"/>
        </w:rPr>
        <w:t>о-</w:t>
      </w:r>
      <w:proofErr w:type="gramEnd"/>
      <w:r>
        <w:rPr>
          <w:rFonts w:ascii="Calibri" w:hAnsi="Calibri" w:cs="Calibri"/>
        </w:rPr>
        <w:t xml:space="preserve"> и керосинорезательных работ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иметь давление воздуха в бачке с горючим, превышающее рабочее давление кислорода в резаке;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перегревать испаритель резака, а также подвешивать резак во время работы вертикально, головкой вверх;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зажимать, перекручивать или заламывать шланги, подающие кислород или горючее к резаку;</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использовать кислородные шланги для подвода бензина или керосина к резаку.</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 При проведении паяльных работ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 Паяльные лампы необходимо содержать в исправном состоянии и осуществлять проверки их параметров в соответствии с технической документацией не реже 1 раза в месяц.</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435. Для предотвращения выброса пламени из паяльной лампы заправляемое в лампу горючее не должно содержать посторонних примесей и воды.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436. Во избежание взрыва паяльной лампы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применять в качестве горючего для ламп, работающих на керосине, бензин или смеси бензина с керосином;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повышать давление в резервуаре лампы при накачке воздуха более допустимого рабочего давления, указанного в паспорте;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заполнять лампу горючим более чем на три четвертых объема ее резервуара;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отвертывать воздушный винт и наливную пробку, когда лампа горит или еще не остыла;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ремонтировать лампу, а также выливать из нее горючее или заправлять ее горючим вблизи открытого огня (горящая спичка, сигарета и др.).</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437. На проведение огневых работ (огневой разогрев битума, газо- и электросварочные работы, газ</w:t>
      </w:r>
      <w:proofErr w:type="gramStart"/>
      <w:r>
        <w:rPr>
          <w:rFonts w:ascii="Calibri" w:hAnsi="Calibri" w:cs="Calibri"/>
        </w:rPr>
        <w:t>о-</w:t>
      </w:r>
      <w:proofErr w:type="gramEnd"/>
      <w:r>
        <w:rPr>
          <w:rFonts w:ascii="Calibri" w:hAnsi="Calibri" w:cs="Calibri"/>
        </w:rPr>
        <w:t xml:space="preserve"> и электрорезательные работы, бензино- и керосинорезательные работы, паяльные работы, резка металла механизированным инструментом)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 по форме, предусмотренной </w:t>
      </w:r>
      <w:hyperlink w:anchor="Par1446" w:history="1">
        <w:r>
          <w:rPr>
            <w:rFonts w:ascii="Calibri" w:hAnsi="Calibri" w:cs="Calibri"/>
            <w:color w:val="0000FF"/>
          </w:rPr>
          <w:t>приложением N 4</w:t>
        </w:r>
      </w:hyperlink>
      <w:r>
        <w:rPr>
          <w:rFonts w:ascii="Calibri" w:hAnsi="Calibri" w:cs="Calibri"/>
        </w:rPr>
        <w:t>.</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outlineLvl w:val="1"/>
        <w:rPr>
          <w:rFonts w:ascii="Calibri" w:hAnsi="Calibri" w:cs="Calibri"/>
        </w:rPr>
      </w:pPr>
      <w:bookmarkStart w:id="28" w:name="Par1034"/>
      <w:bookmarkEnd w:id="28"/>
      <w:r>
        <w:rPr>
          <w:rFonts w:ascii="Calibri" w:hAnsi="Calibri" w:cs="Calibri"/>
        </w:rPr>
        <w:t>XVII. Автозаправочные станции</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438.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439.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440. Степень заполнения резервуаров топливом не должна превышать 95 процентов их внутреннего геометрического объема.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442. После окончания обесшламливания шлам необходимо немедленно удалить с </w:t>
      </w:r>
      <w:r>
        <w:rPr>
          <w:rFonts w:ascii="Calibri" w:hAnsi="Calibri" w:cs="Calibri"/>
        </w:rPr>
        <w:lastRenderedPageBreak/>
        <w:t>территории автозаправочных станций.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 Запрещается перекрытие трубопровода деаэрации резервуара для осуществления рециркуляции паров топлива при сливоналивных операциях.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 При проведении ремонтных работ на территории автозаправочной станции (в зданиях, сооружениях и на технологической системе) руководитель организации обеспечивает соответствующие меры пожарной безопасности.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445. Наполнение резервуаров топливом следует производить только закрытым способом.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446.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447. Одновременное наполнение резервуара для хранения топлива из автоцистерны и заправка транспортных средств топливом из других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448. Процесс наполнения резервуара топливом из автоцистерны должен контролироваться работниками автозаправочной станции и водителем автоцистерны. При этом нахождение на территории автозаправочной станции 2 и более автоцистерн с топливом не допускается.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449.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установка у заправочной площадки для автоцистерны с топливом и приведение в готовность 2 передвижных воздушно-пенных огнетушителей объемом не менее 100 литров каждый;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 Каждая цистерна автопоезда заземляется отдельно, до полного слива из нее нефтепродукта.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450. При заправке транспортных средств топливом соблюдаются следующие требования: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 своим ходом;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пролитые на землю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иные визуальные указатели.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 На автозаправочной станции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заправка транспортных сре</w:t>
      </w:r>
      <w:proofErr w:type="gramStart"/>
      <w:r>
        <w:rPr>
          <w:rFonts w:ascii="Calibri" w:hAnsi="Calibri" w:cs="Calibri"/>
        </w:rPr>
        <w:t>дств с р</w:t>
      </w:r>
      <w:proofErr w:type="gramEnd"/>
      <w:r>
        <w:rPr>
          <w:rFonts w:ascii="Calibri" w:hAnsi="Calibri" w:cs="Calibri"/>
        </w:rPr>
        <w:t>аботающими двигателями;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проезд транспортных средств над подземными резервуарами, если это не предусмотрено технико-эксплуатационной документацией;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заполнение резервуаров топливом и заправка транспортных средств во время грозы и в </w:t>
      </w:r>
      <w:r>
        <w:rPr>
          <w:rFonts w:ascii="Calibri" w:hAnsi="Calibri" w:cs="Calibri"/>
        </w:rPr>
        <w:lastRenderedPageBreak/>
        <w:t>случае опасности проявления атмосферных разрядов;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работа в одежде и обуви, </w:t>
      </w:r>
      <w:proofErr w:type="gramStart"/>
      <w:r>
        <w:rPr>
          <w:rFonts w:ascii="Calibri" w:hAnsi="Calibri" w:cs="Calibri"/>
        </w:rPr>
        <w:t>загрязненных</w:t>
      </w:r>
      <w:proofErr w:type="gramEnd"/>
      <w:r>
        <w:rPr>
          <w:rFonts w:ascii="Calibri" w:hAnsi="Calibri" w:cs="Calibri"/>
        </w:rPr>
        <w:t xml:space="preserve"> топливом и способных вызывать искру;</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заправка транспортных средств, в которых находятся пассажиры (за исключением легковых автомобилей);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заправка транспортных средств с опасными грузами классов 1 - 9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въезд тракторов, не оборудованных искрогасителями, на территорию автозаправочной станции во время осуществления операции по приему, хранению или выдаче бензина.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452. Технологические системы передвижных автозаправочных станций следует устанавливать на специально отведенных для них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453. 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454.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(далее - аппарат)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455. Автозаправочные станции оснащаются жесткой буксировочной штангой длиной не менее 3 метров для экстренной эвакуации горящего транспортного средства с территории автозаправочной станции.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456. Для автозаправочной станции, на которой проектом допускается использовать автоцистерны, не оборудованные донным клапаном, следует предусматривать передвижные воздушно-пенные огнетушители вместимостью не менее 100 литров каждый в количестве не менее 2.</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457. Автозаправочные станции оснащаются первичными средствами пожаротушения.</w:t>
      </w:r>
    </w:p>
    <w:p w:rsidR="00162BAA" w:rsidRDefault="00162BA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Заправочный островок для заправки только легковых автомобилей, имеющий от 1 до 4 топливораздаточных колонок, должен быть оснащен либо 1 воздушно-пенным огнетушителем (вместимостью 10 литров, или массой огнетушащего вещества 9 килограммов) и 1 порошковым огнетушителем (вместимостью 5 литров, или массой огнетушащего вещества 4 килограмма), либо 2 воздушно-эмульсионными огнетушителями (вместимостью не менее 2 литров каждый), либо 1 воздушно-пенным огнетушителем (вместимостью 10 литров</w:t>
      </w:r>
      <w:proofErr w:type="gramEnd"/>
      <w:r>
        <w:rPr>
          <w:rFonts w:ascii="Calibri" w:hAnsi="Calibri" w:cs="Calibri"/>
        </w:rPr>
        <w:t>, или массой огнетушащего вещества 9 килограммов) и одним покрывалом для изоляции очага возгорания, либо одним покрывалом для изоляции очага возгорания и 1 порошковым огнетушителем (вместимостью 5 литров).</w:t>
      </w:r>
    </w:p>
    <w:p w:rsidR="00162BAA" w:rsidRDefault="00162BA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Заправочный островок для заправки только легковых автомобилей, имеющий от 5 до 8 топливораздаточных колонок, должен быть оснащен либо 2 воздушно-пенными огнетушителями (вместимостью 10 литров, или массой огнетушащего вещества по 9 килограммов каждый) и 2 порошковыми огнетушителями (вместимостью 5 литров, или массой огнетушащего вещества по 4 килограмма каждый), либо 2 воздушно-пенными огнетушителями (вместимостью 10 литров, или массой огнетушащего вещества по 9</w:t>
      </w:r>
      <w:proofErr w:type="gramEnd"/>
      <w:r>
        <w:rPr>
          <w:rFonts w:ascii="Calibri" w:hAnsi="Calibri" w:cs="Calibri"/>
        </w:rPr>
        <w:t xml:space="preserve"> килограммов каждый) и 2 воздушно-эмульсионными огнетушителями (вместимостью не менее 2 литров каждый), либо 2 воздушно-пенными огнетушителями (вместимостью 10 литров, или массой огнетушащего вещества по 9 килограммов каждый) и двумя покрывалами для изоляции очага возгорания.</w:t>
      </w:r>
    </w:p>
    <w:p w:rsidR="00162BAA" w:rsidRDefault="00162BA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Заправочный островок для заправки грузовых автомобилей, автобусов, крупногабаритной строительной и сельскохозяйственной техники должен быть оснащен либо 2 передвижными порошковыми огнетушителями (вместимостью не менее 50 литров каждый), либо 1 воздушно-эмульсионным огнетушителем (вместимостью не менее 25 литров) и 2 ручными воздушно-пенными огнетушителями (вместимостью 10 литров, или массой огнетушащего вещества по 9 килограммов каждый), либо 1 воздушно-эмульсионным огнетушителем (вместимостью не менее 25 литров</w:t>
      </w:r>
      <w:proofErr w:type="gramEnd"/>
      <w:r>
        <w:rPr>
          <w:rFonts w:ascii="Calibri" w:hAnsi="Calibri" w:cs="Calibri"/>
        </w:rPr>
        <w:t>) и 4 покрывалами для изоляции очага возгорания.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Площадка для автоцистерны должна оснащаться либо 2 передвижными порошковыми </w:t>
      </w:r>
      <w:r>
        <w:rPr>
          <w:rFonts w:ascii="Calibri" w:hAnsi="Calibri" w:cs="Calibri"/>
        </w:rPr>
        <w:lastRenderedPageBreak/>
        <w:t>огнетушителями (вместимостью не менее 50 литров каждый), либо 1 воздушно-эмульсионным огнетушителем (вместимостью не менее 25 литров) и 1 покрывалом для изоляции очага возгорания.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457 в ред. </w:t>
      </w:r>
      <w:hyperlink r:id="rId93"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458.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освободить его территорию от посетителей и транспортных средств и приступить к локализации и ликвидации пожароопасной ситуации.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возникновении возгорания на автозаправочной станции необходимо немедленно вызвать подразделение пожарной охраны, задействовать системы противопожарной защиты объекта и приступить к тушению пожара имеющимися средствами пожаротушения.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459. При утечке бензина на заправочном островке или на площадке для автоцистерны включение двигателей транспортных средств не допускается.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возникновении аварийного пролива бензина и отсутствии воспламенения топлива всю площадь пролива топлива необходимо покрыть воздушно-механической пеной. При возникновении указанного пролива на площадке для автоцистерны необходимо поддерживать слой пены до полного слива этого пролива в аварийный резервуар.</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outlineLvl w:val="1"/>
        <w:rPr>
          <w:rFonts w:ascii="Calibri" w:hAnsi="Calibri" w:cs="Calibri"/>
        </w:rPr>
      </w:pPr>
      <w:bookmarkStart w:id="29" w:name="Par1080"/>
      <w:bookmarkEnd w:id="29"/>
      <w:r>
        <w:rPr>
          <w:rFonts w:ascii="Calibri" w:hAnsi="Calibri" w:cs="Calibri"/>
        </w:rPr>
        <w:t>XVIII. Требования к инструкции о мерах</w:t>
      </w:r>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пожарной безопасности</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460. Инструкция о мерах пожарной безопасности разрабатывается на основе настоящих Правил, нормативных документов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 В инструкции о мерах пожарной безопасности необходимо отражать следующие вопросы: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содержания территории, зданий, сооружений и помещений, в том числе эвакуационных путей;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порядок и нормы хранения и транспортировки пожаровзрывоопасных веществ и пожароопасных веществ и материалов;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осмотра и закрытия помещений по окончании работы;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расположение мест для курения, применения открытого огня, проезда транспорта и проведения огневых или иных пожароопасных работ;</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порядок сбора, хранения и удаления горючих веществ и материалов, содержания и хранения спецодежды;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допустимое количество единовременно находящихся в помещениях сырья, полуфабрикатов и готовой продукции;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порядок и периодичность уборки горючих отходов и пыли, хранения промасленной спецодежды;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предельные показания контрольно-измерительных приборов (манометры, термометры и др.), отклонения от которых могут вызвать пожар или взрыв;</w:t>
      </w:r>
    </w:p>
    <w:p w:rsidR="00162BAA" w:rsidRDefault="00162BA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 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w:t>
      </w:r>
      <w:r>
        <w:rPr>
          <w:rFonts w:ascii="Calibri" w:hAnsi="Calibri" w:cs="Calibri"/>
        </w:rPr>
        <w:lastRenderedPageBreak/>
        <w:t>предприятия (подразделения);</w:t>
      </w:r>
      <w:proofErr w:type="gramEnd"/>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допустимое (предельное) количество людей, которые могут одновременно находиться на объекте.</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"л" введен </w:t>
      </w:r>
      <w:hyperlink r:id="rId95"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462. В инструкции о мерах пожарной безопасности указываются лица, ответственные за обеспечение пожарной безопасности, в том числе </w:t>
      </w:r>
      <w:proofErr w:type="gramStart"/>
      <w:r>
        <w:rPr>
          <w:rFonts w:ascii="Calibri" w:hAnsi="Calibri" w:cs="Calibri"/>
        </w:rPr>
        <w:t>за</w:t>
      </w:r>
      <w:proofErr w:type="gramEnd"/>
      <w:r>
        <w:rPr>
          <w:rFonts w:ascii="Calibri" w:hAnsi="Calibri" w:cs="Calibri"/>
        </w:rPr>
        <w:t>:</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сообщение о возникновении пожара в пожарную охрану и оповещение (информирование) руководства и дежурных служб объекта;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организацию спасания людей с использованием для этого имеющихся сил и средств, в том числе за оказание первой помощи пострадавшим;</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проверку включения автоматических систем противопожарной защиты (систем оповещения людей о пожаре, пожаротушения, противодымной защиты);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w:t>
      </w:r>
      <w:proofErr w:type="gramStart"/>
      <w:r>
        <w:rPr>
          <w:rFonts w:ascii="Calibri" w:hAnsi="Calibri" w:cs="Calibri"/>
        </w:rPr>
        <w:t>аварийном</w:t>
      </w:r>
      <w:proofErr w:type="gramEnd"/>
      <w:r>
        <w:rPr>
          <w:rFonts w:ascii="Calibri" w:hAnsi="Calibri" w:cs="Calibri"/>
        </w:rPr>
        <w:t xml:space="preserve"> и смежных с ним помещениях, выполнение других мероприятий, способствующих предотвращению развития пожара и задымления помещений здания;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прекращение всех работ в здании (если это допустимо по технологическому процессу производства), кроме работ, связанных с мероприятиями по ликвидации пожара;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удаление за пределы опасной зоны всех работников, не участвующих в тушении пожара;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осуществление общего руководства по тушению пожара (с учетом специфических особенностей объекта) до прибытия подразделения пожарной охраны;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обеспечение соблюдения требований безопасности работниками, принимающими участие в тушении пожара;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организацию одновременно с тушением пожара эвакуации и защиты материальных ценностей;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встречу подразделений пожарной охраны и оказание помощи в выборе кратчайшего пути для подъезда к очагу пожара;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сообщение подразделениям пожарной охраны, привлекаемым для тушения пожаров и </w:t>
      </w:r>
      <w:proofErr w:type="gramStart"/>
      <w:r>
        <w:rPr>
          <w:rFonts w:ascii="Calibri" w:hAnsi="Calibri" w:cs="Calibri"/>
        </w:rPr>
        <w:t>проведения</w:t>
      </w:r>
      <w:proofErr w:type="gramEnd"/>
      <w:r>
        <w:rPr>
          <w:rFonts w:ascii="Calibri" w:hAnsi="Calibri" w:cs="Calibri"/>
        </w:rPr>
        <w:t xml:space="preserve">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опасных (взрывоопасных), взрывчатых, сильнодействующих ядовитых веществах;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по прибытии пожарного подразделения информирование руководителя тушения пожара о конструктивных и технологических особенностях объекта, прилегающих строений и сооружений, о количестве и пожароопасных свойствах хранимых и применяемых на объекте веществ, материалов, изделий и сообщение других сведений, необходимых для успешной ликвидации пожара;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организацию привлечения сил и средств объекта к осуществлению мероприятий, связанных с ликвидацией пожара и предупреждением его развития.</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outlineLvl w:val="1"/>
        <w:rPr>
          <w:rFonts w:ascii="Calibri" w:hAnsi="Calibri" w:cs="Calibri"/>
        </w:rPr>
      </w:pPr>
      <w:bookmarkStart w:id="30" w:name="Par1114"/>
      <w:bookmarkEnd w:id="30"/>
      <w:r>
        <w:rPr>
          <w:rFonts w:ascii="Calibri" w:hAnsi="Calibri" w:cs="Calibri"/>
        </w:rPr>
        <w:t xml:space="preserve">XIX. Обеспечение объектов </w:t>
      </w:r>
      <w:proofErr w:type="gramStart"/>
      <w:r>
        <w:rPr>
          <w:rFonts w:ascii="Calibri" w:hAnsi="Calibri" w:cs="Calibri"/>
        </w:rPr>
        <w:t>первичными</w:t>
      </w:r>
      <w:proofErr w:type="gramEnd"/>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средствами пожаротушения</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производственных помещений, открытых площадок и установок.</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465. Выбор типа и расчет необходимого количества огнетушителей на объекте (в помещении) осуществляется в соответствии с </w:t>
      </w:r>
      <w:hyperlink w:anchor="Par1186" w:history="1">
        <w:r>
          <w:rPr>
            <w:rFonts w:ascii="Calibri" w:hAnsi="Calibri" w:cs="Calibri"/>
            <w:color w:val="0000FF"/>
          </w:rPr>
          <w:t>приложениями 1</w:t>
        </w:r>
      </w:hyperlink>
      <w:r>
        <w:rPr>
          <w:rFonts w:ascii="Calibri" w:hAnsi="Calibri" w:cs="Calibri"/>
        </w:rPr>
        <w:t xml:space="preserve"> и </w:t>
      </w:r>
      <w:hyperlink w:anchor="Par1367" w:history="1">
        <w:r>
          <w:rPr>
            <w:rFonts w:ascii="Calibri" w:hAnsi="Calibri" w:cs="Calibri"/>
            <w:color w:val="0000FF"/>
          </w:rPr>
          <w:t>2</w:t>
        </w:r>
      </w:hyperlink>
      <w:r>
        <w:rPr>
          <w:rFonts w:ascii="Calibri" w:hAnsi="Calibri" w:cs="Calibri"/>
        </w:rPr>
        <w:t xml:space="preserve"> в зависимости от огнетушащей способности огнетушителя, предельной площади помещения, а также класса пожара.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тушения пожаров различных классов порошковые огнетушители должны иметь соответствующие заряды: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пожаров класса A - порошок ABCE;</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пожаров классов B, C, E - порошок BCE или ABCE;</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пожаров класса D - порошок D.</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замкнутых помещениях объемом не более 50 куб. метров для тушения пожаров вместо переносных огнетушителей (или дополнительно к ним) могут быть использованы огнетушители самосрабатывающие порошковые.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огнетушителя (передвижной или ручной) обусловлен размерами возможных очагов пожара.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значительных размерах возможных очагов пожара необходимо использовать передвижные огнетушители.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466. При выборе огнетушителя с соответствующим температурным пределом использования учитываются климатические условия эксплуатации зданий и сооружений.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467. Если возможны комбинированные очаги пожара, то предпочтение при выборе огнетушителя отдается более </w:t>
      </w:r>
      <w:proofErr w:type="gramStart"/>
      <w:r>
        <w:rPr>
          <w:rFonts w:ascii="Calibri" w:hAnsi="Calibri" w:cs="Calibri"/>
        </w:rPr>
        <w:t>универсальному</w:t>
      </w:r>
      <w:proofErr w:type="gramEnd"/>
      <w:r>
        <w:rPr>
          <w:rFonts w:ascii="Calibri" w:hAnsi="Calibri" w:cs="Calibri"/>
        </w:rPr>
        <w:t xml:space="preserve"> по области применения.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468. В общественных зданиях и сооружениях на каждом этаже размещается не менее 2 ручных огнетушителей.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469. Помещение категории</w:t>
      </w:r>
      <w:proofErr w:type="gramStart"/>
      <w:r>
        <w:rPr>
          <w:rFonts w:ascii="Calibri" w:hAnsi="Calibri" w:cs="Calibri"/>
        </w:rPr>
        <w:t xml:space="preserve"> Д</w:t>
      </w:r>
      <w:proofErr w:type="gramEnd"/>
      <w:r>
        <w:rPr>
          <w:rFonts w:ascii="Calibri" w:hAnsi="Calibri" w:cs="Calibri"/>
        </w:rPr>
        <w:t xml:space="preserve"> по взрывопожарной и пожарной опасности не оснащается огнетушителями, если площадь этого помещения не превышает 100 кв. метров.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470. При наличии нескольких помещений одной категории пожарной опасности, суммарная площадь которых не превышает предельную защищаемую площадь, размещение в этих помещениях огнетушителей осуществляется с учетом </w:t>
      </w:r>
      <w:hyperlink w:anchor="Par1136" w:history="1">
        <w:r>
          <w:rPr>
            <w:rFonts w:ascii="Calibri" w:hAnsi="Calibri" w:cs="Calibri"/>
            <w:color w:val="0000FF"/>
          </w:rPr>
          <w:t>пункта 474</w:t>
        </w:r>
      </w:hyperlink>
      <w:r>
        <w:rPr>
          <w:rFonts w:ascii="Calibri" w:hAnsi="Calibri" w:cs="Calibri"/>
        </w:rPr>
        <w:t xml:space="preserve"> настоящих Правил.</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 Огнетушители, отправленные с предприятия на перезарядку, заменяются соответствующим количеством заряженных огнетушителей.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472. При защите помещений с вычислительной техникой, телефонных станций, музеев, архивов и т.д. следует учитывать специфику взаимодействия огнетушащих веществ с защищаемым оборудованием, изделиями и материалами. Указанные помещения следует оборудовать хладоновыми или углекислотными огнетушителями.</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7"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473. Помещения, оборудованные автоматическими стационарными установками пожаротушения, обеспечиваются огнетушителями на 50 процентов от расчетного количества огнетушителей.</w:t>
      </w:r>
    </w:p>
    <w:p w:rsidR="00162BAA" w:rsidRDefault="00162BAA">
      <w:pPr>
        <w:widowControl w:val="0"/>
        <w:autoSpaceDE w:val="0"/>
        <w:autoSpaceDN w:val="0"/>
        <w:adjustRightInd w:val="0"/>
        <w:spacing w:after="0" w:line="240" w:lineRule="auto"/>
        <w:ind w:firstLine="540"/>
        <w:jc w:val="both"/>
        <w:rPr>
          <w:rFonts w:ascii="Calibri" w:hAnsi="Calibri" w:cs="Calibri"/>
        </w:rPr>
      </w:pPr>
      <w:bookmarkStart w:id="31" w:name="Par1136"/>
      <w:bookmarkEnd w:id="31"/>
      <w:r>
        <w:rPr>
          <w:rFonts w:ascii="Calibri" w:hAnsi="Calibri" w:cs="Calibri"/>
        </w:rPr>
        <w:t>474. Расстояние от возможного очага пожара до места размещения огнетушителя не должно превышать 20 метров для общественных зданий и сооружений, 30 метров - для помещений категорий</w:t>
      </w:r>
      <w:proofErr w:type="gramStart"/>
      <w:r>
        <w:rPr>
          <w:rFonts w:ascii="Calibri" w:hAnsi="Calibri" w:cs="Calibri"/>
        </w:rPr>
        <w:t xml:space="preserve"> А</w:t>
      </w:r>
      <w:proofErr w:type="gramEnd"/>
      <w:r>
        <w:rPr>
          <w:rFonts w:ascii="Calibri" w:hAnsi="Calibri" w:cs="Calibri"/>
        </w:rPr>
        <w:t>, Б и В по взрывопожарной и пожарной опасности, 40 метров - для помещений категории Г по взрывопожарной и пожарной опасности, 70 метров - для помещений категории Д по взрывопожарной и пожарной опасности.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 Каждый огнетушитель, установленный на объекте, должен иметь паспорт и порядковый номер.</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Запускающее или запорно-пусковое устройство огнетушителя должно быть опломбировано одноразовой пломбой.</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475 в ред. </w:t>
      </w:r>
      <w:hyperlink r:id="rId98"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476. Опломбирование огнетушителя осуществляется заводом-изготовителем при производстве огнетушителя или специализированными организациями при регламентном техническом обслуживании или перезарядке огнетушителя.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477. На одноразовую пломбу наносятся следующие обозначения:</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индивидуальный номер пломбы;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зарядки огнетушителя с указанием месяца и года.</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477 в ред. </w:t>
      </w:r>
      <w:hyperlink r:id="rId99"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478. Руководитель организации обеспечивает наличие и исправность огнетушителей, периодичность их осмотра и проверки, а также своевременную перезарядку огнетушителей.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наличия, периодичности осмотра и сроков перезарядки огнетушителей, а также иных первичных средств пожаротушения ведется в специальном журнале произвольной формы.</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479. В зимнее время (при температуре ниже + 1 °C) огнетушители с зарядом на водной основе необходимо хранить в отапливаемых помещениях.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480.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481. </w:t>
      </w:r>
      <w:proofErr w:type="gramStart"/>
      <w:r>
        <w:rPr>
          <w:rFonts w:ascii="Calibri" w:hAnsi="Calibri" w:cs="Calibri"/>
        </w:rPr>
        <w:t>Для размещения первичных средств пожаротушения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(организаций) на расстояние более 100 метров от источников наружного противопожарного водоснабжения должны оборудоваться пожарные щиты.</w:t>
      </w:r>
      <w:proofErr w:type="gramEnd"/>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согласно </w:t>
      </w:r>
      <w:hyperlink w:anchor="Par1581" w:history="1">
        <w:r>
          <w:rPr>
            <w:rFonts w:ascii="Calibri" w:hAnsi="Calibri" w:cs="Calibri"/>
            <w:color w:val="0000FF"/>
          </w:rPr>
          <w:t>приложению N 5</w:t>
        </w:r>
      </w:hyperlink>
      <w:r>
        <w:rPr>
          <w:rFonts w:ascii="Calibri" w:hAnsi="Calibri" w:cs="Calibri"/>
        </w:rPr>
        <w:t>.</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481 в ред. </w:t>
      </w:r>
      <w:hyperlink r:id="rId100"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482. Пожарные щиты комплектуются немеханизированным пожарным инструментом и инвентарем согласно </w:t>
      </w:r>
      <w:hyperlink w:anchor="Par1628" w:history="1">
        <w:r>
          <w:rPr>
            <w:rFonts w:ascii="Calibri" w:hAnsi="Calibri" w:cs="Calibri"/>
            <w:color w:val="0000FF"/>
          </w:rPr>
          <w:t>приложению N 6</w:t>
        </w:r>
      </w:hyperlink>
      <w:r>
        <w:rPr>
          <w:rFonts w:ascii="Calibri" w:hAnsi="Calibri" w:cs="Calibri"/>
        </w:rPr>
        <w:t>.</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483. Бочки для хранения воды, устанавливаемые рядом с пожарным щитом, должны иметь объем не менее 0,2 куб. метра и комплектоваться ведрами.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484. Ящики с песком, как правило, устанавливаются со щитами в помещениях или на открытых площадках, где возможен разлив легковоспламеняющихся или горючих жидкостей.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помещений и наружных технологических установок категорий</w:t>
      </w:r>
      <w:proofErr w:type="gramStart"/>
      <w:r>
        <w:rPr>
          <w:rFonts w:ascii="Calibri" w:hAnsi="Calibri" w:cs="Calibri"/>
        </w:rPr>
        <w:t xml:space="preserve"> А</w:t>
      </w:r>
      <w:proofErr w:type="gramEnd"/>
      <w:r>
        <w:rPr>
          <w:rFonts w:ascii="Calibri" w:hAnsi="Calibri" w:cs="Calibri"/>
        </w:rPr>
        <w:t>, Б и В по взрывопожарной и пожарной опасности предусматривается запас песка 0,5 куб. метра на каждые 500 кв. метров защищаемой площади, а для помещений и наружных технологических установок категорий Г и Д по взрывопожарной и пожарной опасности - не менее 0,5 куб. метра на каждые 1000 кв. метров защищаемой площади.</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485. Покрывала для изоляции очага возгорания должны иметь размер не менее одного метра шириной и одного метра длиной.</w:t>
      </w:r>
    </w:p>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1"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помещениях, где применяются и (или) хранятся легковоспламеняющиеся и (или) горючие жидкости, размеры полотен должны быть не менее 2 x 1,5 метра.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Полотна хранятся в водонепроницаемых закрывающихся футлярах (чехлах, упаковках), позволяющих быстро применить эти средства в случае пожара.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02" w:history="1">
        <w:r>
          <w:rPr>
            <w:rFonts w:ascii="Calibri" w:hAnsi="Calibri" w:cs="Calibri"/>
            <w:color w:val="0000FF"/>
          </w:rPr>
          <w:t>Постановление</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486.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outlineLvl w:val="1"/>
        <w:rPr>
          <w:rFonts w:ascii="Calibri" w:hAnsi="Calibri" w:cs="Calibri"/>
        </w:rPr>
      </w:pPr>
      <w:bookmarkStart w:id="32" w:name="Par1164"/>
      <w:bookmarkEnd w:id="32"/>
      <w:r>
        <w:rPr>
          <w:rFonts w:ascii="Calibri" w:hAnsi="Calibri" w:cs="Calibri"/>
        </w:rPr>
        <w:t>XX. Порядок оформления паспорта населенного пункта</w:t>
      </w:r>
    </w:p>
    <w:p w:rsidR="00162BAA" w:rsidRDefault="00162BAA">
      <w:pPr>
        <w:widowControl w:val="0"/>
        <w:autoSpaceDE w:val="0"/>
        <w:autoSpaceDN w:val="0"/>
        <w:adjustRightInd w:val="0"/>
        <w:spacing w:after="0" w:line="240" w:lineRule="auto"/>
        <w:jc w:val="center"/>
        <w:rPr>
          <w:rFonts w:ascii="Calibri" w:hAnsi="Calibri" w:cs="Calibri"/>
        </w:rPr>
      </w:pPr>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введен</w:t>
      </w:r>
      <w:proofErr w:type="gramEnd"/>
      <w:r>
        <w:rPr>
          <w:rFonts w:ascii="Calibri" w:hAnsi="Calibri" w:cs="Calibri"/>
        </w:rPr>
        <w:t xml:space="preserve"> </w:t>
      </w:r>
      <w:hyperlink r:id="rId103"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487. Паспорт населенного пункта составляется к началу пожароопасного сезона на каждый населенный пункт, подверженный угрозе лесных пожаров в соответствии с формой согласно </w:t>
      </w:r>
      <w:hyperlink w:anchor="Par1738" w:history="1">
        <w:r>
          <w:rPr>
            <w:rFonts w:ascii="Calibri" w:hAnsi="Calibri" w:cs="Calibri"/>
            <w:color w:val="0000FF"/>
          </w:rPr>
          <w:t>приложению N 7</w:t>
        </w:r>
      </w:hyperlink>
      <w:r>
        <w:rPr>
          <w:rFonts w:ascii="Calibri" w:hAnsi="Calibri" w:cs="Calibri"/>
        </w:rPr>
        <w:t>.</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488. Населенный пункт считается подверженным угрозе лесных пожаров в случае его непосредственного примыкания к хвойному (смешанному) лесному участку либо наличия на землях населенного пункта городского хвойного (смешанного) леса.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489. Населенный пункт признается непосредственно примыкающим к лесному участку, если расстояние до крайних деревьев соответствующего лесного участка составляет:</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менее 100 метров от границы населенного пункта, на землях которого имеются объекты капитального строительства с количеством более двух этажей;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менее 50 метров от границы населенного пункта, на землях которого имеются объекты капитального строительства с количеством этажей 2 и менее.</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490. Перечень населенных пунктов, подверженных угрозе лесных пожаров, и начало пожароопасного сезона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 Паспорт населенного пункта оформляется в 3 экземплярах.</w:t>
      </w:r>
    </w:p>
    <w:p w:rsidR="00162BAA" w:rsidRDefault="00162BA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 местного самоуправления (орган государственной власти субъекта Российской Федерации), утвердивший паспорт населенного пункта, в течение 3 календарных дней представляет по одному экземпляру в комиссию по предупреждению и ликвидации чрезвычайных ситуаций и обеспечению пожарной безопасности органа местного самоуправления (органа исполнительной власти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w:t>
      </w:r>
      <w:proofErr w:type="gramEnd"/>
      <w:r>
        <w:rPr>
          <w:rFonts w:ascii="Calibri" w:hAnsi="Calibri" w:cs="Calibri"/>
        </w:rPr>
        <w:t xml:space="preserve"> бедствий, в сферу </w:t>
      </w:r>
      <w:proofErr w:type="gramStart"/>
      <w:r>
        <w:rPr>
          <w:rFonts w:ascii="Calibri" w:hAnsi="Calibri" w:cs="Calibri"/>
        </w:rPr>
        <w:t>ведения</w:t>
      </w:r>
      <w:proofErr w:type="gramEnd"/>
      <w:r>
        <w:rPr>
          <w:rFonts w:ascii="Calibri" w:hAnsi="Calibri" w:cs="Calibri"/>
        </w:rPr>
        <w:t xml:space="preserve"> которого входят вопросы организации и осуществления федерального государственного пожарного надзора.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экземпляр паспорта населенного пункта подлежит постоянному хранению в органе местного самоуправления (органе государственной власти субъекта Российской Федерации), утвердившем паспорт населенного пункта.</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right"/>
        <w:outlineLvl w:val="1"/>
        <w:rPr>
          <w:rFonts w:ascii="Calibri" w:hAnsi="Calibri" w:cs="Calibri"/>
        </w:rPr>
      </w:pPr>
      <w:bookmarkStart w:id="33" w:name="Par1182"/>
      <w:bookmarkEnd w:id="33"/>
      <w:r>
        <w:rPr>
          <w:rFonts w:ascii="Calibri" w:hAnsi="Calibri" w:cs="Calibri"/>
        </w:rPr>
        <w:t>Приложение N 1</w:t>
      </w:r>
    </w:p>
    <w:p w:rsidR="00162BAA" w:rsidRDefault="00162BA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Правилам </w:t>
      </w:r>
      <w:proofErr w:type="gramStart"/>
      <w:r>
        <w:rPr>
          <w:rFonts w:ascii="Calibri" w:hAnsi="Calibri" w:cs="Calibri"/>
        </w:rPr>
        <w:t>противопожарного</w:t>
      </w:r>
      <w:proofErr w:type="gramEnd"/>
    </w:p>
    <w:p w:rsidR="00162BAA" w:rsidRDefault="00162BAA">
      <w:pPr>
        <w:widowControl w:val="0"/>
        <w:autoSpaceDE w:val="0"/>
        <w:autoSpaceDN w:val="0"/>
        <w:adjustRightInd w:val="0"/>
        <w:spacing w:after="0" w:line="240" w:lineRule="auto"/>
        <w:jc w:val="right"/>
        <w:rPr>
          <w:rFonts w:ascii="Calibri" w:hAnsi="Calibri" w:cs="Calibri"/>
        </w:rPr>
      </w:pPr>
      <w:r>
        <w:rPr>
          <w:rFonts w:ascii="Calibri" w:hAnsi="Calibri" w:cs="Calibri"/>
        </w:rPr>
        <w:t>режима в Российской Федерации</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rPr>
          <w:rFonts w:ascii="Calibri" w:hAnsi="Calibri" w:cs="Calibri"/>
        </w:rPr>
      </w:pPr>
      <w:bookmarkStart w:id="34" w:name="Par1186"/>
      <w:bookmarkEnd w:id="34"/>
      <w:r>
        <w:rPr>
          <w:rFonts w:ascii="Calibri" w:hAnsi="Calibri" w:cs="Calibri"/>
        </w:rPr>
        <w:t>НОРМЫ</w:t>
      </w:r>
    </w:p>
    <w:p w:rsidR="00162BAA" w:rsidRDefault="00162BA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ОБЕСПЕЧЕНИЯ ОБЪЕКТОВ РУЧНЫМИ ОГНЕТУШИТЕЛЯМИ (ЗА ИСКЛЮЧЕНИЕМ</w:t>
      </w:r>
      <w:proofErr w:type="gramEnd"/>
    </w:p>
    <w:p w:rsidR="00162BAA" w:rsidRDefault="00162BA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АВТОЗАПРАВОЧНЫХ СТАНЦИЙ)</w:t>
      </w:r>
      <w:proofErr w:type="gramEnd"/>
    </w:p>
    <w:p w:rsidR="00162BAA" w:rsidRDefault="00162BAA">
      <w:pPr>
        <w:widowControl w:val="0"/>
        <w:autoSpaceDE w:val="0"/>
        <w:autoSpaceDN w:val="0"/>
        <w:adjustRightInd w:val="0"/>
        <w:spacing w:after="0" w:line="240" w:lineRule="auto"/>
        <w:jc w:val="center"/>
        <w:rPr>
          <w:rFonts w:ascii="Calibri" w:hAnsi="Calibri" w:cs="Calibri"/>
        </w:rPr>
      </w:pPr>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04"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jc w:val="center"/>
        <w:rPr>
          <w:rFonts w:ascii="Calibri" w:hAnsi="Calibri" w:cs="Calibri"/>
        </w:rPr>
        <w:sectPr w:rsidR="00162BAA" w:rsidSect="0022572F">
          <w:pgSz w:w="11906" w:h="16838"/>
          <w:pgMar w:top="1134" w:right="850" w:bottom="1134" w:left="1701" w:header="708" w:footer="708" w:gutter="0"/>
          <w:cols w:space="708"/>
          <w:docGrid w:linePitch="360"/>
        </w:sectPr>
      </w:pPr>
    </w:p>
    <w:p w:rsidR="00162BAA" w:rsidRDefault="00162BAA">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96"/>
        <w:gridCol w:w="1722"/>
        <w:gridCol w:w="1055"/>
        <w:gridCol w:w="1467"/>
        <w:gridCol w:w="720"/>
        <w:gridCol w:w="900"/>
        <w:gridCol w:w="900"/>
        <w:gridCol w:w="1440"/>
        <w:gridCol w:w="900"/>
        <w:gridCol w:w="1260"/>
        <w:gridCol w:w="900"/>
      </w:tblGrid>
      <w:tr w:rsidR="00162BAA">
        <w:tc>
          <w:tcPr>
            <w:tcW w:w="2296"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помещения по взрывопожарной и пожарной опасности</w:t>
            </w:r>
          </w:p>
        </w:tc>
        <w:tc>
          <w:tcPr>
            <w:tcW w:w="17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Предельная защищаемая площадь (кв. метров)</w:t>
            </w:r>
          </w:p>
        </w:tc>
        <w:tc>
          <w:tcPr>
            <w:tcW w:w="10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Класс пожара</w:t>
            </w:r>
          </w:p>
        </w:tc>
        <w:tc>
          <w:tcPr>
            <w:tcW w:w="8487" w:type="dxa"/>
            <w:gridSpan w:val="8"/>
            <w:tcBorders>
              <w:top w:val="single" w:sz="4" w:space="0" w:color="auto"/>
              <w:left w:val="single" w:sz="4" w:space="0" w:color="auto"/>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Огнетушители (штук) &lt;*&gt;</w:t>
            </w:r>
          </w:p>
        </w:tc>
      </w:tr>
      <w:tr w:rsidR="00162BAA">
        <w:tc>
          <w:tcPr>
            <w:tcW w:w="2296"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7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0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4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пенные</w:t>
            </w:r>
            <w:proofErr w:type="gramEnd"/>
            <w:r>
              <w:rPr>
                <w:rFonts w:ascii="Calibri" w:hAnsi="Calibri" w:cs="Calibri"/>
              </w:rPr>
              <w:t xml:space="preserve"> и водные (вместимостью 10 литров)</w:t>
            </w:r>
          </w:p>
        </w:tc>
        <w:tc>
          <w:tcPr>
            <w:tcW w:w="2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порошковые (вместимость огнетушащего вещества) (килограммов)</w:t>
            </w:r>
            <w:proofErr w:type="gramEnd"/>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хладоновые (вместимостью 2 (3) литра)</w:t>
            </w:r>
          </w:p>
        </w:tc>
        <w:tc>
          <w:tcPr>
            <w:tcW w:w="21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углекислотные (вместимостью огнетушащего вещества) (литров)</w:t>
            </w:r>
            <w:proofErr w:type="gramEnd"/>
          </w:p>
        </w:tc>
        <w:tc>
          <w:tcPr>
            <w:tcW w:w="90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воздушно-эмульсионные</w:t>
            </w:r>
          </w:p>
        </w:tc>
      </w:tr>
      <w:tr w:rsidR="00162BAA">
        <w:tc>
          <w:tcPr>
            <w:tcW w:w="2296"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7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0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4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5 (8) или 3 (5)</w:t>
            </w:r>
          </w:p>
        </w:tc>
        <w:tc>
          <w:tcPr>
            <w:tcW w:w="90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r>
      <w:tr w:rsidR="00162BAA">
        <w:tc>
          <w:tcPr>
            <w:tcW w:w="2296" w:type="dxa"/>
            <w:vMerge w:val="restart"/>
            <w:tcBorders>
              <w:top w:val="single" w:sz="4" w:space="0" w:color="auto"/>
            </w:tcBorders>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А, Б, В</w:t>
            </w:r>
          </w:p>
        </w:tc>
        <w:tc>
          <w:tcPr>
            <w:tcW w:w="1722" w:type="dxa"/>
            <w:vMerge w:val="restart"/>
            <w:tcBorders>
              <w:top w:val="single" w:sz="4" w:space="0" w:color="auto"/>
            </w:tcBorders>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055" w:type="dxa"/>
            <w:tcBorders>
              <w:top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A</w:t>
            </w:r>
          </w:p>
        </w:tc>
        <w:tc>
          <w:tcPr>
            <w:tcW w:w="1467" w:type="dxa"/>
            <w:tcBorders>
              <w:top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20" w:type="dxa"/>
            <w:tcBorders>
              <w:top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Borders>
              <w:top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0" w:type="dxa"/>
            <w:tcBorders>
              <w:top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40" w:type="dxa"/>
            <w:tcBorders>
              <w:top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Borders>
              <w:top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60" w:type="dxa"/>
            <w:tcBorders>
              <w:top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Borders>
              <w:top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162BAA">
        <w:tc>
          <w:tcPr>
            <w:tcW w:w="2296" w:type="dxa"/>
            <w:vMerge/>
            <w:tcBorders>
              <w:top w:val="single" w:sz="4" w:space="0" w:color="auto"/>
            </w:tcBorders>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722" w:type="dxa"/>
            <w:vMerge/>
            <w:tcBorders>
              <w:top w:val="single" w:sz="4" w:space="0" w:color="auto"/>
            </w:tcBorders>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055"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B</w:t>
            </w:r>
          </w:p>
        </w:tc>
        <w:tc>
          <w:tcPr>
            <w:tcW w:w="1467"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2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162BAA">
        <w:tc>
          <w:tcPr>
            <w:tcW w:w="2296" w:type="dxa"/>
            <w:vMerge/>
            <w:tcBorders>
              <w:top w:val="single" w:sz="4" w:space="0" w:color="auto"/>
            </w:tcBorders>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722" w:type="dxa"/>
            <w:vMerge/>
            <w:tcBorders>
              <w:top w:val="single" w:sz="4" w:space="0" w:color="auto"/>
            </w:tcBorders>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055"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C</w:t>
            </w:r>
          </w:p>
        </w:tc>
        <w:tc>
          <w:tcPr>
            <w:tcW w:w="1467"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2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162BAA">
        <w:tc>
          <w:tcPr>
            <w:tcW w:w="2296" w:type="dxa"/>
            <w:vMerge/>
            <w:tcBorders>
              <w:top w:val="single" w:sz="4" w:space="0" w:color="auto"/>
            </w:tcBorders>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722" w:type="dxa"/>
            <w:vMerge/>
            <w:tcBorders>
              <w:top w:val="single" w:sz="4" w:space="0" w:color="auto"/>
            </w:tcBorders>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055"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D</w:t>
            </w:r>
          </w:p>
        </w:tc>
        <w:tc>
          <w:tcPr>
            <w:tcW w:w="1467"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2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162BAA">
        <w:tc>
          <w:tcPr>
            <w:tcW w:w="2296" w:type="dxa"/>
            <w:vMerge/>
            <w:tcBorders>
              <w:top w:val="single" w:sz="4" w:space="0" w:color="auto"/>
            </w:tcBorders>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722" w:type="dxa"/>
            <w:vMerge/>
            <w:tcBorders>
              <w:top w:val="single" w:sz="4" w:space="0" w:color="auto"/>
            </w:tcBorders>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055"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E</w:t>
            </w:r>
          </w:p>
        </w:tc>
        <w:tc>
          <w:tcPr>
            <w:tcW w:w="1467"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2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62BAA">
        <w:tc>
          <w:tcPr>
            <w:tcW w:w="2296" w:type="dxa"/>
            <w:vMerge w:val="restart"/>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В</w:t>
            </w:r>
          </w:p>
        </w:tc>
        <w:tc>
          <w:tcPr>
            <w:tcW w:w="1722" w:type="dxa"/>
            <w:vMerge w:val="restart"/>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055"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A</w:t>
            </w:r>
          </w:p>
        </w:tc>
        <w:tc>
          <w:tcPr>
            <w:tcW w:w="1467"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2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162BAA">
        <w:tc>
          <w:tcPr>
            <w:tcW w:w="2296" w:type="dxa"/>
            <w:vMerge/>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722" w:type="dxa"/>
            <w:vMerge/>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055"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D</w:t>
            </w:r>
          </w:p>
        </w:tc>
        <w:tc>
          <w:tcPr>
            <w:tcW w:w="1467"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2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162BAA">
        <w:tc>
          <w:tcPr>
            <w:tcW w:w="2296" w:type="dxa"/>
            <w:vMerge/>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722" w:type="dxa"/>
            <w:vMerge/>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055"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E</w:t>
            </w:r>
          </w:p>
        </w:tc>
        <w:tc>
          <w:tcPr>
            <w:tcW w:w="1467"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2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6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62BAA">
        <w:tc>
          <w:tcPr>
            <w:tcW w:w="2296" w:type="dxa"/>
            <w:vMerge w:val="restart"/>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Г</w:t>
            </w:r>
          </w:p>
        </w:tc>
        <w:tc>
          <w:tcPr>
            <w:tcW w:w="1722" w:type="dxa"/>
            <w:vMerge w:val="restart"/>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055"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B</w:t>
            </w:r>
          </w:p>
        </w:tc>
        <w:tc>
          <w:tcPr>
            <w:tcW w:w="1467"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2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162BAA">
        <w:tc>
          <w:tcPr>
            <w:tcW w:w="2296" w:type="dxa"/>
            <w:vMerge/>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722" w:type="dxa"/>
            <w:vMerge/>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055"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C</w:t>
            </w:r>
          </w:p>
        </w:tc>
        <w:tc>
          <w:tcPr>
            <w:tcW w:w="1467"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2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162BAA">
        <w:tc>
          <w:tcPr>
            <w:tcW w:w="2296" w:type="dxa"/>
            <w:vMerge w:val="restart"/>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t>Г, Д</w:t>
            </w:r>
          </w:p>
        </w:tc>
        <w:tc>
          <w:tcPr>
            <w:tcW w:w="1722" w:type="dxa"/>
            <w:vMerge w:val="restart"/>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1800</w:t>
            </w:r>
          </w:p>
        </w:tc>
        <w:tc>
          <w:tcPr>
            <w:tcW w:w="1055"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A</w:t>
            </w:r>
          </w:p>
        </w:tc>
        <w:tc>
          <w:tcPr>
            <w:tcW w:w="1467"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2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162BAA">
        <w:tc>
          <w:tcPr>
            <w:tcW w:w="2296" w:type="dxa"/>
            <w:vMerge/>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722" w:type="dxa"/>
            <w:vMerge/>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055"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D</w:t>
            </w:r>
          </w:p>
        </w:tc>
        <w:tc>
          <w:tcPr>
            <w:tcW w:w="1467"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2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162BAA">
        <w:tc>
          <w:tcPr>
            <w:tcW w:w="2296" w:type="dxa"/>
            <w:vMerge/>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722" w:type="dxa"/>
            <w:vMerge/>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055"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E</w:t>
            </w:r>
          </w:p>
        </w:tc>
        <w:tc>
          <w:tcPr>
            <w:tcW w:w="1467"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2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4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6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62BAA">
        <w:tc>
          <w:tcPr>
            <w:tcW w:w="2296" w:type="dxa"/>
            <w:vMerge w:val="restart"/>
            <w:tcBorders>
              <w:bottom w:val="single" w:sz="4" w:space="0" w:color="auto"/>
            </w:tcBorders>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Общественные здания</w:t>
            </w:r>
          </w:p>
        </w:tc>
        <w:tc>
          <w:tcPr>
            <w:tcW w:w="1722" w:type="dxa"/>
            <w:vMerge w:val="restart"/>
            <w:tcBorders>
              <w:bottom w:val="single" w:sz="4" w:space="0" w:color="auto"/>
            </w:tcBorders>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055"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A</w:t>
            </w:r>
          </w:p>
        </w:tc>
        <w:tc>
          <w:tcPr>
            <w:tcW w:w="1467"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2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4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6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0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162BAA">
        <w:tc>
          <w:tcPr>
            <w:tcW w:w="2296" w:type="dxa"/>
            <w:vMerge/>
            <w:tcBorders>
              <w:bottom w:val="single" w:sz="4" w:space="0" w:color="auto"/>
            </w:tcBorders>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722" w:type="dxa"/>
            <w:vMerge/>
            <w:tcBorders>
              <w:bottom w:val="single" w:sz="4" w:space="0" w:color="auto"/>
            </w:tcBorders>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ind w:firstLine="540"/>
              <w:jc w:val="both"/>
              <w:rPr>
                <w:rFonts w:ascii="Calibri" w:hAnsi="Calibri" w:cs="Calibri"/>
              </w:rPr>
            </w:pPr>
          </w:p>
        </w:tc>
        <w:tc>
          <w:tcPr>
            <w:tcW w:w="1055" w:type="dxa"/>
            <w:tcBorders>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E</w:t>
            </w:r>
          </w:p>
        </w:tc>
        <w:tc>
          <w:tcPr>
            <w:tcW w:w="1467" w:type="dxa"/>
            <w:tcBorders>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20" w:type="dxa"/>
            <w:tcBorders>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0" w:type="dxa"/>
            <w:tcBorders>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00" w:type="dxa"/>
            <w:tcBorders>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40" w:type="dxa"/>
            <w:tcBorders>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00" w:type="dxa"/>
            <w:tcBorders>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60" w:type="dxa"/>
            <w:tcBorders>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0" w:type="dxa"/>
            <w:tcBorders>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Помещения оснащаются одним из 5 представленных в настоящем документе видов огнетушителей с соответствующей вместимостью (массой).</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Для порошковых огнетушителей и углекислотных огнетушителей приведена двойная маркировка - старая маркировка по вместимости корпуса (литров) и новая маркировка по массе огнетушащего состава (килограммов). При вводе в эксплуатацию переносных порошковых и углекислотных огнетушителей они должны быть промаркированы по массе огнетушащего состава.</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w:t>
      </w:r>
      <w:proofErr w:type="gramStart"/>
      <w:r>
        <w:rPr>
          <w:rFonts w:ascii="Calibri" w:hAnsi="Calibri" w:cs="Calibri"/>
        </w:rPr>
        <w:t>-"</w:t>
      </w:r>
      <w:proofErr w:type="gramEnd"/>
      <w:r>
        <w:rPr>
          <w:rFonts w:ascii="Calibri" w:hAnsi="Calibri" w:cs="Calibri"/>
        </w:rPr>
        <w:t xml:space="preserve"> - огнетушители, которые не допускаются для оснащения этих объектов.</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right"/>
        <w:outlineLvl w:val="1"/>
        <w:rPr>
          <w:rFonts w:ascii="Calibri" w:hAnsi="Calibri" w:cs="Calibri"/>
        </w:rPr>
      </w:pPr>
      <w:bookmarkStart w:id="35" w:name="Par1363"/>
      <w:bookmarkEnd w:id="35"/>
      <w:r>
        <w:rPr>
          <w:rFonts w:ascii="Calibri" w:hAnsi="Calibri" w:cs="Calibri"/>
        </w:rPr>
        <w:t>Приложение N 2</w:t>
      </w:r>
    </w:p>
    <w:p w:rsidR="00162BAA" w:rsidRDefault="00162BA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Правилам </w:t>
      </w:r>
      <w:proofErr w:type="gramStart"/>
      <w:r>
        <w:rPr>
          <w:rFonts w:ascii="Calibri" w:hAnsi="Calibri" w:cs="Calibri"/>
        </w:rPr>
        <w:t>противопожарного</w:t>
      </w:r>
      <w:proofErr w:type="gramEnd"/>
    </w:p>
    <w:p w:rsidR="00162BAA" w:rsidRDefault="00162BAA">
      <w:pPr>
        <w:widowControl w:val="0"/>
        <w:autoSpaceDE w:val="0"/>
        <w:autoSpaceDN w:val="0"/>
        <w:adjustRightInd w:val="0"/>
        <w:spacing w:after="0" w:line="240" w:lineRule="auto"/>
        <w:jc w:val="right"/>
        <w:rPr>
          <w:rFonts w:ascii="Calibri" w:hAnsi="Calibri" w:cs="Calibri"/>
        </w:rPr>
      </w:pPr>
      <w:r>
        <w:rPr>
          <w:rFonts w:ascii="Calibri" w:hAnsi="Calibri" w:cs="Calibri"/>
        </w:rPr>
        <w:t>режима в Российской Федерации</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rPr>
          <w:rFonts w:ascii="Calibri" w:hAnsi="Calibri" w:cs="Calibri"/>
        </w:rPr>
      </w:pPr>
      <w:bookmarkStart w:id="36" w:name="Par1367"/>
      <w:bookmarkEnd w:id="36"/>
      <w:r>
        <w:rPr>
          <w:rFonts w:ascii="Calibri" w:hAnsi="Calibri" w:cs="Calibri"/>
        </w:rPr>
        <w:t>НОРМЫ</w:t>
      </w:r>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ОСНАЩЕНИЯ ПОМЕЩЕНИЙ ПЕРЕДВИЖНЫМИ ОГНЕТУШИТЕЛЯМИ</w:t>
      </w:r>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(ЗА ИСКЛЮЧЕНИЕМ АВТОЗАПРАВОЧНЫХ СТАНЦИЙ)</w:t>
      </w:r>
    </w:p>
    <w:p w:rsidR="00162BAA" w:rsidRDefault="00162BAA">
      <w:pPr>
        <w:widowControl w:val="0"/>
        <w:autoSpaceDE w:val="0"/>
        <w:autoSpaceDN w:val="0"/>
        <w:adjustRightInd w:val="0"/>
        <w:spacing w:after="0" w:line="240" w:lineRule="auto"/>
        <w:jc w:val="center"/>
        <w:rPr>
          <w:rFonts w:ascii="Calibri" w:hAnsi="Calibri" w:cs="Calibri"/>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Категория   │Предельная│Класс │         Огнетушители (штук) </w:t>
      </w:r>
      <w:hyperlink w:anchor="Par1399" w:history="1">
        <w:r>
          <w:rPr>
            <w:rFonts w:ascii="Courier New" w:hAnsi="Courier New" w:cs="Courier New"/>
            <w:color w:val="0000FF"/>
            <w:sz w:val="20"/>
            <w:szCs w:val="20"/>
          </w:rPr>
          <w:t>&lt;*&gt;</w:t>
        </w:r>
      </w:hyperlink>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помещения по │</w:t>
      </w:r>
      <w:proofErr w:type="gramStart"/>
      <w:r>
        <w:rPr>
          <w:rFonts w:ascii="Courier New" w:hAnsi="Courier New" w:cs="Courier New"/>
          <w:sz w:val="20"/>
          <w:szCs w:val="20"/>
        </w:rPr>
        <w:t>защищаемая</w:t>
      </w:r>
      <w:proofErr w:type="gramEnd"/>
      <w:r>
        <w:rPr>
          <w:rFonts w:ascii="Courier New" w:hAnsi="Courier New" w:cs="Courier New"/>
          <w:sz w:val="20"/>
          <w:szCs w:val="20"/>
        </w:rPr>
        <w:t>│пожара├─────────┬─────────┬────────┬──────────────</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взрывопожарной│ площадь, │      │воздушн</w:t>
      </w:r>
      <w:proofErr w:type="gramStart"/>
      <w:r>
        <w:rPr>
          <w:rFonts w:ascii="Courier New" w:hAnsi="Courier New" w:cs="Courier New"/>
          <w:sz w:val="20"/>
          <w:szCs w:val="20"/>
        </w:rPr>
        <w:t>о-</w:t>
      </w:r>
      <w:proofErr w:type="gramEnd"/>
      <w:r>
        <w:rPr>
          <w:rFonts w:ascii="Courier New" w:hAnsi="Courier New" w:cs="Courier New"/>
          <w:sz w:val="20"/>
          <w:szCs w:val="20"/>
        </w:rPr>
        <w:t>│комбини- │порошко-│углекислотные</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и пожарной  │кв. метров│      │пенные   │рованные │вые о</w:t>
      </w:r>
      <w:proofErr w:type="gramStart"/>
      <w:r>
        <w:rPr>
          <w:rFonts w:ascii="Courier New" w:hAnsi="Courier New" w:cs="Courier New"/>
          <w:sz w:val="20"/>
          <w:szCs w:val="20"/>
        </w:rPr>
        <w:t>г-</w:t>
      </w:r>
      <w:proofErr w:type="gramEnd"/>
      <w:r>
        <w:rPr>
          <w:rFonts w:ascii="Courier New" w:hAnsi="Courier New" w:cs="Courier New"/>
          <w:sz w:val="20"/>
          <w:szCs w:val="20"/>
        </w:rPr>
        <w:t xml:space="preserve"> │огнетушители</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опасности   │          │      │огнетуш</w:t>
      </w:r>
      <w:proofErr w:type="gramStart"/>
      <w:r>
        <w:rPr>
          <w:rFonts w:ascii="Courier New" w:hAnsi="Courier New" w:cs="Courier New"/>
          <w:sz w:val="20"/>
          <w:szCs w:val="20"/>
        </w:rPr>
        <w:t>и-</w:t>
      </w:r>
      <w:proofErr w:type="gramEnd"/>
      <w:r>
        <w:rPr>
          <w:rFonts w:ascii="Courier New" w:hAnsi="Courier New" w:cs="Courier New"/>
          <w:sz w:val="20"/>
          <w:szCs w:val="20"/>
        </w:rPr>
        <w:t>│огнетуши-│нетуши- │(вместимость,</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          │      │тели     │тели (п</w:t>
      </w:r>
      <w:proofErr w:type="gramStart"/>
      <w:r>
        <w:rPr>
          <w:rFonts w:ascii="Courier New" w:hAnsi="Courier New" w:cs="Courier New"/>
          <w:sz w:val="20"/>
          <w:szCs w:val="20"/>
        </w:rPr>
        <w:t>е-</w:t>
      </w:r>
      <w:proofErr w:type="gramEnd"/>
      <w:r>
        <w:rPr>
          <w:rFonts w:ascii="Courier New" w:hAnsi="Courier New" w:cs="Courier New"/>
          <w:sz w:val="20"/>
          <w:szCs w:val="20"/>
        </w:rPr>
        <w:t>│тели    │   литров)</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          │      │(вмест</w:t>
      </w:r>
      <w:proofErr w:type="gramStart"/>
      <w:r>
        <w:rPr>
          <w:rFonts w:ascii="Courier New" w:hAnsi="Courier New" w:cs="Courier New"/>
          <w:sz w:val="20"/>
          <w:szCs w:val="20"/>
        </w:rPr>
        <w:t>и-</w:t>
      </w:r>
      <w:proofErr w:type="gramEnd"/>
      <w:r>
        <w:rPr>
          <w:rFonts w:ascii="Courier New" w:hAnsi="Courier New" w:cs="Courier New"/>
          <w:sz w:val="20"/>
          <w:szCs w:val="20"/>
        </w:rPr>
        <w:t xml:space="preserve"> │на, поро-│(вмести-├────┬─────────</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      │мостью   │шок)     │мостью  │ 25 │   80</w:t>
      </w:r>
      <w:proofErr w:type="gramEnd"/>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          │      │100 ли</w:t>
      </w:r>
      <w:proofErr w:type="gramStart"/>
      <w:r>
        <w:rPr>
          <w:rFonts w:ascii="Courier New" w:hAnsi="Courier New" w:cs="Courier New"/>
          <w:sz w:val="20"/>
          <w:szCs w:val="20"/>
        </w:rPr>
        <w:t>т-</w:t>
      </w:r>
      <w:proofErr w:type="gramEnd"/>
      <w:r>
        <w:rPr>
          <w:rFonts w:ascii="Courier New" w:hAnsi="Courier New" w:cs="Courier New"/>
          <w:sz w:val="20"/>
          <w:szCs w:val="20"/>
        </w:rPr>
        <w:t xml:space="preserve"> │(вмести- │100 лит-│    │</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          │      │ров)     │мостью   │ров)    │    │</w:t>
      </w:r>
      <w:proofErr w:type="gramEnd"/>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          │      │         │100 лит- │        │    │</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          │      │         │ров)     │        │    │</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А, Б, В        500       A      1 ++      1 ++      1 ++    -     3 +</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B       2 +      1 ++      1 ++    -     3 +</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C        -        1 +      1 ++    -     3 +</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D        -         -       1 ++    -      -</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E        -         -       1 +    2 +    1 ++</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В, Г         800       A      1 ++      1 ++      1 ++   4 +    2 +</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B       2 +      1 ++      1 ++    -     3 +</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C        -        1 +      1 ++    -     3 +</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D        -         -       1 ++    -      -</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E        -         -       1 +    1 ++   1 +</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62BAA" w:rsidRDefault="00162BAA">
      <w:pPr>
        <w:widowControl w:val="0"/>
        <w:autoSpaceDE w:val="0"/>
        <w:autoSpaceDN w:val="0"/>
        <w:adjustRightInd w:val="0"/>
        <w:spacing w:after="0" w:line="240" w:lineRule="auto"/>
        <w:ind w:firstLine="540"/>
        <w:jc w:val="both"/>
        <w:rPr>
          <w:rFonts w:ascii="Calibri" w:hAnsi="Calibri" w:cs="Calibri"/>
        </w:rPr>
      </w:pPr>
      <w:bookmarkStart w:id="37" w:name="Par1399"/>
      <w:bookmarkEnd w:id="37"/>
      <w:r>
        <w:rPr>
          <w:rFonts w:ascii="Calibri" w:hAnsi="Calibri" w:cs="Calibri"/>
        </w:rPr>
        <w:t>&lt;*&gt; Помещения оснащаются одним из 4 представленных в настоящей таблице видов огнетушителей с соответствующей вместимостью (массой).</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w:t>
      </w:r>
      <w:proofErr w:type="gramStart"/>
      <w:r>
        <w:rPr>
          <w:rFonts w:ascii="Calibri" w:hAnsi="Calibri" w:cs="Calibri"/>
        </w:rPr>
        <w:t>-"</w:t>
      </w:r>
      <w:proofErr w:type="gramEnd"/>
      <w:r>
        <w:rPr>
          <w:rFonts w:ascii="Calibri" w:hAnsi="Calibri" w:cs="Calibri"/>
        </w:rPr>
        <w:t xml:space="preserve"> - огнетушители, которые не допускаются для оснащения данных объектов.</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right"/>
        <w:outlineLvl w:val="1"/>
        <w:rPr>
          <w:rFonts w:ascii="Calibri" w:hAnsi="Calibri" w:cs="Calibri"/>
        </w:rPr>
      </w:pPr>
      <w:bookmarkStart w:id="38" w:name="Par1407"/>
      <w:bookmarkEnd w:id="38"/>
      <w:r>
        <w:rPr>
          <w:rFonts w:ascii="Calibri" w:hAnsi="Calibri" w:cs="Calibri"/>
        </w:rPr>
        <w:t>Приложение N 3</w:t>
      </w:r>
    </w:p>
    <w:p w:rsidR="00162BAA" w:rsidRDefault="00162BA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Правилам </w:t>
      </w:r>
      <w:proofErr w:type="gramStart"/>
      <w:r>
        <w:rPr>
          <w:rFonts w:ascii="Calibri" w:hAnsi="Calibri" w:cs="Calibri"/>
        </w:rPr>
        <w:t>противопожарного</w:t>
      </w:r>
      <w:proofErr w:type="gramEnd"/>
    </w:p>
    <w:p w:rsidR="00162BAA" w:rsidRDefault="00162BAA">
      <w:pPr>
        <w:widowControl w:val="0"/>
        <w:autoSpaceDE w:val="0"/>
        <w:autoSpaceDN w:val="0"/>
        <w:adjustRightInd w:val="0"/>
        <w:spacing w:after="0" w:line="240" w:lineRule="auto"/>
        <w:jc w:val="right"/>
        <w:rPr>
          <w:rFonts w:ascii="Calibri" w:hAnsi="Calibri" w:cs="Calibri"/>
        </w:rPr>
      </w:pPr>
      <w:r>
        <w:rPr>
          <w:rFonts w:ascii="Calibri" w:hAnsi="Calibri" w:cs="Calibri"/>
        </w:rPr>
        <w:t>режима в Российской Федерации</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rPr>
          <w:rFonts w:ascii="Calibri" w:hAnsi="Calibri" w:cs="Calibri"/>
        </w:rPr>
      </w:pPr>
      <w:bookmarkStart w:id="39" w:name="Par1411"/>
      <w:bookmarkEnd w:id="39"/>
      <w:r>
        <w:rPr>
          <w:rFonts w:ascii="Calibri" w:hAnsi="Calibri" w:cs="Calibri"/>
        </w:rPr>
        <w:t>РАДИУС ОЧИСТКИ ТЕРРИТОРИИ ОТ ГОРЮЧИХ МАТЕРИАЛОВ</w:t>
      </w:r>
    </w:p>
    <w:p w:rsidR="00162BAA" w:rsidRDefault="00162BAA">
      <w:pPr>
        <w:widowControl w:val="0"/>
        <w:autoSpaceDE w:val="0"/>
        <w:autoSpaceDN w:val="0"/>
        <w:adjustRightInd w:val="0"/>
        <w:spacing w:after="0" w:line="240" w:lineRule="auto"/>
        <w:jc w:val="center"/>
        <w:rPr>
          <w:rFonts w:ascii="Calibri" w:hAnsi="Calibri" w:cs="Calibri"/>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Высота точки сварки         │      Минимальный радиус зоны</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над уровнем пола или прилегающей  │   очистки территории от </w:t>
      </w:r>
      <w:proofErr w:type="gramStart"/>
      <w:r>
        <w:rPr>
          <w:rFonts w:ascii="Courier New" w:hAnsi="Courier New" w:cs="Courier New"/>
          <w:sz w:val="20"/>
          <w:szCs w:val="20"/>
        </w:rPr>
        <w:t>горючих</w:t>
      </w:r>
      <w:proofErr w:type="gramEnd"/>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территорией, метров         │         материалов, метров</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0                                    5</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2                                    8</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3                                    9</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4                                    10</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6                                    11</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8                                    12</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10                                   13</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свыше 10                                14</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right"/>
        <w:outlineLvl w:val="1"/>
        <w:rPr>
          <w:rFonts w:ascii="Calibri" w:hAnsi="Calibri" w:cs="Calibri"/>
        </w:rPr>
      </w:pPr>
      <w:bookmarkStart w:id="40" w:name="Par1432"/>
      <w:bookmarkEnd w:id="40"/>
      <w:r>
        <w:rPr>
          <w:rFonts w:ascii="Calibri" w:hAnsi="Calibri" w:cs="Calibri"/>
        </w:rPr>
        <w:t>Приложение N 4</w:t>
      </w:r>
    </w:p>
    <w:p w:rsidR="00162BAA" w:rsidRDefault="00162BA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Правилам </w:t>
      </w:r>
      <w:proofErr w:type="gramStart"/>
      <w:r>
        <w:rPr>
          <w:rFonts w:ascii="Calibri" w:hAnsi="Calibri" w:cs="Calibri"/>
        </w:rPr>
        <w:t>противопожарного</w:t>
      </w:r>
      <w:proofErr w:type="gramEnd"/>
    </w:p>
    <w:p w:rsidR="00162BAA" w:rsidRDefault="00162BAA">
      <w:pPr>
        <w:widowControl w:val="0"/>
        <w:autoSpaceDE w:val="0"/>
        <w:autoSpaceDN w:val="0"/>
        <w:adjustRightInd w:val="0"/>
        <w:spacing w:after="0" w:line="240" w:lineRule="auto"/>
        <w:jc w:val="right"/>
        <w:rPr>
          <w:rFonts w:ascii="Calibri" w:hAnsi="Calibri" w:cs="Calibri"/>
        </w:rPr>
      </w:pPr>
      <w:r>
        <w:rPr>
          <w:rFonts w:ascii="Calibri" w:hAnsi="Calibri" w:cs="Calibri"/>
        </w:rPr>
        <w:t>режима в Российской Федерации</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pStyle w:val="ConsPlusNonformat"/>
        <w:jc w:val="both"/>
      </w:pPr>
      <w:r>
        <w:t xml:space="preserve">Организация                                        УТВЕРЖДАЮ </w:t>
      </w:r>
      <w:hyperlink w:anchor="Par1571" w:history="1">
        <w:r>
          <w:rPr>
            <w:color w:val="0000FF"/>
          </w:rPr>
          <w:t>&lt;*&gt;</w:t>
        </w:r>
      </w:hyperlink>
    </w:p>
    <w:p w:rsidR="00162BAA" w:rsidRDefault="00162BAA">
      <w:pPr>
        <w:pStyle w:val="ConsPlusNonformat"/>
        <w:jc w:val="both"/>
      </w:pPr>
      <w:r>
        <w:t>Предприятие</w:t>
      </w:r>
    </w:p>
    <w:p w:rsidR="00162BAA" w:rsidRDefault="00162BAA">
      <w:pPr>
        <w:pStyle w:val="ConsPlusNonformat"/>
        <w:jc w:val="both"/>
      </w:pPr>
      <w:r>
        <w:t>Цех                                      __________________________________</w:t>
      </w:r>
    </w:p>
    <w:p w:rsidR="00162BAA" w:rsidRDefault="00162BAA">
      <w:pPr>
        <w:pStyle w:val="ConsPlusNonformat"/>
        <w:jc w:val="both"/>
      </w:pPr>
      <w:r>
        <w:t xml:space="preserve">                                              </w:t>
      </w:r>
      <w:proofErr w:type="gramStart"/>
      <w:r>
        <w:t>(руководитель или лицо,</w:t>
      </w:r>
      <w:proofErr w:type="gramEnd"/>
    </w:p>
    <w:p w:rsidR="00162BAA" w:rsidRDefault="00162BAA">
      <w:pPr>
        <w:pStyle w:val="ConsPlusNonformat"/>
        <w:jc w:val="both"/>
      </w:pPr>
      <w:r>
        <w:t xml:space="preserve">                                             ответственное за пожарную</w:t>
      </w:r>
    </w:p>
    <w:p w:rsidR="00162BAA" w:rsidRDefault="00162BAA">
      <w:pPr>
        <w:pStyle w:val="ConsPlusNonformat"/>
        <w:jc w:val="both"/>
      </w:pPr>
      <w:r>
        <w:t xml:space="preserve">                                         безопасность, должность, ф.и.</w:t>
      </w:r>
      <w:proofErr w:type="gramStart"/>
      <w:r>
        <w:t>о</w:t>
      </w:r>
      <w:proofErr w:type="gramEnd"/>
      <w:r>
        <w:t>.)</w:t>
      </w:r>
    </w:p>
    <w:p w:rsidR="00162BAA" w:rsidRDefault="00162BAA">
      <w:pPr>
        <w:pStyle w:val="ConsPlusNonformat"/>
        <w:jc w:val="both"/>
      </w:pPr>
      <w:r>
        <w:t xml:space="preserve">                                         __________________________________</w:t>
      </w:r>
    </w:p>
    <w:p w:rsidR="00162BAA" w:rsidRDefault="00162BAA">
      <w:pPr>
        <w:pStyle w:val="ConsPlusNonformat"/>
        <w:jc w:val="both"/>
      </w:pPr>
      <w:r>
        <w:t xml:space="preserve">                                                     (подпись)</w:t>
      </w:r>
    </w:p>
    <w:p w:rsidR="00162BAA" w:rsidRDefault="00162BAA">
      <w:pPr>
        <w:pStyle w:val="ConsPlusNonformat"/>
        <w:jc w:val="both"/>
      </w:pPr>
      <w:r>
        <w:t xml:space="preserve">                                              "  " ___________ 20__ г.</w:t>
      </w:r>
    </w:p>
    <w:p w:rsidR="00162BAA" w:rsidRDefault="00162BAA">
      <w:pPr>
        <w:pStyle w:val="ConsPlusNonformat"/>
        <w:jc w:val="both"/>
      </w:pPr>
    </w:p>
    <w:p w:rsidR="00162BAA" w:rsidRDefault="00162BAA">
      <w:pPr>
        <w:pStyle w:val="ConsPlusNonformat"/>
        <w:jc w:val="both"/>
      </w:pPr>
      <w:bookmarkStart w:id="41" w:name="Par1446"/>
      <w:bookmarkEnd w:id="41"/>
      <w:r>
        <w:t xml:space="preserve">                               НАРЯД-ДОПУСК</w:t>
      </w:r>
    </w:p>
    <w:p w:rsidR="00162BAA" w:rsidRDefault="00162BAA">
      <w:pPr>
        <w:pStyle w:val="ConsPlusNonformat"/>
        <w:jc w:val="both"/>
      </w:pPr>
      <w:r>
        <w:t xml:space="preserve">                        на выполнение огневых работ</w:t>
      </w:r>
    </w:p>
    <w:p w:rsidR="00162BAA" w:rsidRDefault="00162BAA">
      <w:pPr>
        <w:pStyle w:val="ConsPlusNonformat"/>
        <w:jc w:val="both"/>
      </w:pPr>
    </w:p>
    <w:p w:rsidR="00162BAA" w:rsidRDefault="00162BAA">
      <w:pPr>
        <w:pStyle w:val="ConsPlusNonformat"/>
        <w:jc w:val="both"/>
      </w:pPr>
      <w:r>
        <w:t xml:space="preserve">    1. </w:t>
      </w:r>
      <w:proofErr w:type="gramStart"/>
      <w:r>
        <w:t>Выдан</w:t>
      </w:r>
      <w:proofErr w:type="gramEnd"/>
      <w:r>
        <w:t xml:space="preserve"> (кому) _______________________________________________________</w:t>
      </w:r>
    </w:p>
    <w:p w:rsidR="00162BAA" w:rsidRDefault="00162BAA">
      <w:pPr>
        <w:pStyle w:val="ConsPlusNonformat"/>
        <w:jc w:val="both"/>
      </w:pPr>
      <w:r>
        <w:t xml:space="preserve">                                </w:t>
      </w:r>
      <w:proofErr w:type="gramStart"/>
      <w:r>
        <w:t>(должность руководителя работ,</w:t>
      </w:r>
      <w:proofErr w:type="gramEnd"/>
    </w:p>
    <w:p w:rsidR="00162BAA" w:rsidRDefault="00162BAA">
      <w:pPr>
        <w:pStyle w:val="ConsPlusNonformat"/>
        <w:jc w:val="both"/>
      </w:pPr>
      <w:r>
        <w:t>___________________________________________________________________________</w:t>
      </w:r>
    </w:p>
    <w:p w:rsidR="00162BAA" w:rsidRDefault="00162BAA">
      <w:pPr>
        <w:pStyle w:val="ConsPlusNonformat"/>
        <w:jc w:val="both"/>
      </w:pPr>
      <w:r>
        <w:t xml:space="preserve">             </w:t>
      </w:r>
      <w:proofErr w:type="gramStart"/>
      <w:r>
        <w:t>ответственного</w:t>
      </w:r>
      <w:proofErr w:type="gramEnd"/>
      <w:r>
        <w:t xml:space="preserve"> за проведение работ, ф.и.о., дата)</w:t>
      </w:r>
    </w:p>
    <w:p w:rsidR="00162BAA" w:rsidRDefault="00162BAA">
      <w:pPr>
        <w:pStyle w:val="ConsPlusNonformat"/>
        <w:jc w:val="both"/>
      </w:pPr>
    </w:p>
    <w:p w:rsidR="00162BAA" w:rsidRDefault="00162BAA">
      <w:pPr>
        <w:pStyle w:val="ConsPlusNonformat"/>
        <w:jc w:val="both"/>
      </w:pPr>
      <w:r>
        <w:t xml:space="preserve">    2. На выполнение работ ________________________________________________</w:t>
      </w:r>
    </w:p>
    <w:p w:rsidR="00162BAA" w:rsidRDefault="00162BAA">
      <w:pPr>
        <w:pStyle w:val="ConsPlusNonformat"/>
        <w:jc w:val="both"/>
      </w:pPr>
      <w:r>
        <w:lastRenderedPageBreak/>
        <w:t xml:space="preserve">                              (указывается характер и содержание работы)</w:t>
      </w:r>
    </w:p>
    <w:p w:rsidR="00162BAA" w:rsidRDefault="00162BAA">
      <w:pPr>
        <w:pStyle w:val="ConsPlusNonformat"/>
        <w:jc w:val="both"/>
      </w:pPr>
      <w:r>
        <w:t>___________________________________________________________________________</w:t>
      </w:r>
    </w:p>
    <w:p w:rsidR="00162BAA" w:rsidRDefault="00162BAA">
      <w:pPr>
        <w:pStyle w:val="ConsPlusNonformat"/>
        <w:jc w:val="both"/>
      </w:pPr>
    </w:p>
    <w:p w:rsidR="00162BAA" w:rsidRDefault="00162BAA">
      <w:pPr>
        <w:pStyle w:val="ConsPlusNonformat"/>
        <w:jc w:val="both"/>
      </w:pPr>
      <w:r>
        <w:t xml:space="preserve">    3. Место проведения работ _____________________________________________</w:t>
      </w:r>
    </w:p>
    <w:p w:rsidR="00162BAA" w:rsidRDefault="00162BAA">
      <w:pPr>
        <w:pStyle w:val="ConsPlusNonformat"/>
        <w:jc w:val="both"/>
      </w:pPr>
      <w:r>
        <w:t xml:space="preserve">                                     </w:t>
      </w:r>
      <w:proofErr w:type="gramStart"/>
      <w:r>
        <w:t>(отделение, участок, установка,</w:t>
      </w:r>
      <w:proofErr w:type="gramEnd"/>
    </w:p>
    <w:p w:rsidR="00162BAA" w:rsidRDefault="00162BAA">
      <w:pPr>
        <w:pStyle w:val="ConsPlusNonformat"/>
        <w:jc w:val="both"/>
      </w:pPr>
      <w:r>
        <w:t>___________________________________________________________________________</w:t>
      </w:r>
    </w:p>
    <w:p w:rsidR="00162BAA" w:rsidRDefault="00162BAA">
      <w:pPr>
        <w:pStyle w:val="ConsPlusNonformat"/>
        <w:jc w:val="both"/>
      </w:pPr>
      <w:r>
        <w:t xml:space="preserve">                      аппарат, выработка, помещение)</w:t>
      </w:r>
    </w:p>
    <w:p w:rsidR="00162BAA" w:rsidRDefault="00162BAA">
      <w:pPr>
        <w:pStyle w:val="ConsPlusNonformat"/>
        <w:jc w:val="both"/>
      </w:pPr>
    </w:p>
    <w:p w:rsidR="00162BAA" w:rsidRDefault="00162BAA">
      <w:pPr>
        <w:pStyle w:val="ConsPlusNonformat"/>
        <w:jc w:val="both"/>
      </w:pPr>
      <w:r>
        <w:t xml:space="preserve">    4. Состав исполнителей</w:t>
      </w:r>
    </w:p>
    <w:p w:rsidR="00162BAA" w:rsidRDefault="00162BA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20"/>
        <w:gridCol w:w="2160"/>
        <w:gridCol w:w="2760"/>
        <w:gridCol w:w="2040"/>
        <w:gridCol w:w="1800"/>
      </w:tblGrid>
      <w:tr w:rsidR="00162BAA">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N</w:t>
            </w:r>
          </w:p>
          <w:p w:rsidR="00162BAA" w:rsidRDefault="00162BA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w:t>
            </w:r>
            <w:proofErr w:type="gramEnd"/>
            <w:r>
              <w:rPr>
                <w:rFonts w:ascii="Calibri" w:hAnsi="Calibri" w:cs="Calibri"/>
              </w:rPr>
              <w:t>/п</w:t>
            </w:r>
          </w:p>
        </w:tc>
        <w:tc>
          <w:tcPr>
            <w:tcW w:w="21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Ф.И.О. исполнителей</w:t>
            </w:r>
          </w:p>
        </w:tc>
        <w:tc>
          <w:tcPr>
            <w:tcW w:w="27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Квалификация (разряд)</w:t>
            </w:r>
          </w:p>
        </w:tc>
        <w:tc>
          <w:tcPr>
            <w:tcW w:w="3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Инструктаж о мерах пожарной безопасности получил</w:t>
            </w:r>
          </w:p>
        </w:tc>
      </w:tr>
      <w:tr w:rsidR="00162BAA">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both"/>
              <w:rPr>
                <w:rFonts w:ascii="Calibri" w:hAnsi="Calibri" w:cs="Calibri"/>
              </w:rPr>
            </w:pPr>
          </w:p>
        </w:tc>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both"/>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r>
      <w:tr w:rsidR="00162BAA">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r>
      <w:tr w:rsidR="00162BAA">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r>
      <w:tr w:rsidR="00162BAA">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r>
    </w:tbl>
    <w:p w:rsidR="00162BAA" w:rsidRDefault="00162BAA">
      <w:pPr>
        <w:widowControl w:val="0"/>
        <w:autoSpaceDE w:val="0"/>
        <w:autoSpaceDN w:val="0"/>
        <w:adjustRightInd w:val="0"/>
        <w:spacing w:after="0" w:line="240" w:lineRule="auto"/>
        <w:jc w:val="both"/>
        <w:rPr>
          <w:rFonts w:ascii="Calibri" w:hAnsi="Calibri" w:cs="Calibri"/>
        </w:rPr>
      </w:pPr>
    </w:p>
    <w:p w:rsidR="00162BAA" w:rsidRDefault="00162BAA">
      <w:pPr>
        <w:pStyle w:val="ConsPlusNonformat"/>
        <w:jc w:val="both"/>
      </w:pPr>
      <w:r>
        <w:t xml:space="preserve">    5. Планируемое время проведения работ:</w:t>
      </w:r>
    </w:p>
    <w:p w:rsidR="00162BAA" w:rsidRDefault="00162BAA">
      <w:pPr>
        <w:pStyle w:val="ConsPlusNonformat"/>
        <w:jc w:val="both"/>
      </w:pPr>
    </w:p>
    <w:p w:rsidR="00162BAA" w:rsidRDefault="00162BAA">
      <w:pPr>
        <w:pStyle w:val="ConsPlusNonformat"/>
        <w:jc w:val="both"/>
      </w:pPr>
      <w:r>
        <w:t>Начало ________ время ________ дата</w:t>
      </w:r>
    </w:p>
    <w:p w:rsidR="00162BAA" w:rsidRDefault="00162BAA">
      <w:pPr>
        <w:pStyle w:val="ConsPlusNonformat"/>
        <w:jc w:val="both"/>
      </w:pPr>
      <w:r>
        <w:t>Окончание _____ время ________ дата</w:t>
      </w:r>
    </w:p>
    <w:p w:rsidR="00162BAA" w:rsidRDefault="00162BAA">
      <w:pPr>
        <w:pStyle w:val="ConsPlusNonformat"/>
        <w:jc w:val="both"/>
      </w:pPr>
    </w:p>
    <w:p w:rsidR="00162BAA" w:rsidRDefault="00162BAA">
      <w:pPr>
        <w:pStyle w:val="ConsPlusNonformat"/>
        <w:jc w:val="both"/>
      </w:pPr>
      <w:r>
        <w:t xml:space="preserve">    6.  Меры  по  обеспечению пожарной безопасности места (мест) проведения</w:t>
      </w:r>
    </w:p>
    <w:p w:rsidR="00162BAA" w:rsidRDefault="00162BAA">
      <w:pPr>
        <w:pStyle w:val="ConsPlusNonformat"/>
        <w:jc w:val="both"/>
      </w:pPr>
      <w:r>
        <w:t>работ _____________________________________________________________________</w:t>
      </w:r>
    </w:p>
    <w:p w:rsidR="00162BAA" w:rsidRDefault="00162BAA">
      <w:pPr>
        <w:pStyle w:val="ConsPlusNonformat"/>
        <w:jc w:val="both"/>
      </w:pPr>
      <w:r>
        <w:t xml:space="preserve">           </w:t>
      </w:r>
      <w:proofErr w:type="gramStart"/>
      <w:r>
        <w:t>(указываются организационные и технические меры пожарной</w:t>
      </w:r>
      <w:proofErr w:type="gramEnd"/>
    </w:p>
    <w:p w:rsidR="00162BAA" w:rsidRDefault="00162BAA">
      <w:pPr>
        <w:pStyle w:val="ConsPlusNonformat"/>
        <w:jc w:val="both"/>
      </w:pPr>
      <w:r>
        <w:t xml:space="preserve">                                  безопасности,</w:t>
      </w:r>
    </w:p>
    <w:p w:rsidR="00162BAA" w:rsidRDefault="00162BAA">
      <w:pPr>
        <w:pStyle w:val="ConsPlusNonformat"/>
        <w:jc w:val="both"/>
      </w:pPr>
      <w:r>
        <w:t>___________________________________________________________________________</w:t>
      </w:r>
    </w:p>
    <w:p w:rsidR="00162BAA" w:rsidRDefault="00162BAA">
      <w:pPr>
        <w:pStyle w:val="ConsPlusNonformat"/>
        <w:jc w:val="both"/>
      </w:pPr>
      <w:r>
        <w:t xml:space="preserve">           осуществляемые при подготовке места проведения работ)</w:t>
      </w:r>
    </w:p>
    <w:p w:rsidR="00162BAA" w:rsidRDefault="00162BAA">
      <w:pPr>
        <w:pStyle w:val="ConsPlusNonformat"/>
        <w:jc w:val="both"/>
      </w:pPr>
      <w:r>
        <w:t>___________________________________________________________________________</w:t>
      </w:r>
    </w:p>
    <w:p w:rsidR="00162BAA" w:rsidRDefault="00162BAA">
      <w:pPr>
        <w:pStyle w:val="ConsPlusNonformat"/>
        <w:jc w:val="both"/>
      </w:pPr>
    </w:p>
    <w:p w:rsidR="00162BAA" w:rsidRDefault="00162BAA">
      <w:pPr>
        <w:pStyle w:val="ConsPlusNonformat"/>
        <w:jc w:val="both"/>
      </w:pPr>
      <w:bookmarkStart w:id="42" w:name="Par1501"/>
      <w:bookmarkEnd w:id="42"/>
      <w:r>
        <w:t xml:space="preserve">    7. Согласовано:</w:t>
      </w:r>
    </w:p>
    <w:p w:rsidR="00162BAA" w:rsidRDefault="00162BAA">
      <w:pPr>
        <w:pStyle w:val="ConsPlusNonformat"/>
        <w:jc w:val="both"/>
      </w:pPr>
      <w:r>
        <w:t xml:space="preserve">со службами  объекта,  </w:t>
      </w:r>
      <w:proofErr w:type="gramStart"/>
      <w:r>
        <w:t>на</w:t>
      </w:r>
      <w:proofErr w:type="gramEnd"/>
      <w:r>
        <w:t xml:space="preserve">  ________________________________________________</w:t>
      </w:r>
    </w:p>
    <w:p w:rsidR="00162BAA" w:rsidRDefault="00162BAA">
      <w:pPr>
        <w:pStyle w:val="ConsPlusNonformat"/>
        <w:jc w:val="both"/>
      </w:pPr>
      <w:proofErr w:type="gramStart"/>
      <w:r>
        <w:t>котором             будут                 (название службы,</w:t>
      </w:r>
      <w:proofErr w:type="gramEnd"/>
    </w:p>
    <w:p w:rsidR="00162BAA" w:rsidRDefault="00162BAA">
      <w:pPr>
        <w:pStyle w:val="ConsPlusNonformat"/>
        <w:jc w:val="both"/>
      </w:pPr>
      <w:r>
        <w:t>производиться     огневые  ________________________________________________</w:t>
      </w:r>
    </w:p>
    <w:p w:rsidR="00162BAA" w:rsidRDefault="00162BAA">
      <w:pPr>
        <w:pStyle w:val="ConsPlusNonformat"/>
        <w:jc w:val="both"/>
      </w:pPr>
      <w:r>
        <w:t xml:space="preserve">работы                          ф.и.о. </w:t>
      </w:r>
      <w:proofErr w:type="gramStart"/>
      <w:r>
        <w:t>ответственного</w:t>
      </w:r>
      <w:proofErr w:type="gramEnd"/>
      <w:r>
        <w:t>, подпись, дата)</w:t>
      </w:r>
    </w:p>
    <w:p w:rsidR="00162BAA" w:rsidRDefault="00162BAA">
      <w:pPr>
        <w:pStyle w:val="ConsPlusNonformat"/>
        <w:jc w:val="both"/>
      </w:pPr>
      <w:r>
        <w:lastRenderedPageBreak/>
        <w:t xml:space="preserve">                           ________________________________________________</w:t>
      </w:r>
    </w:p>
    <w:p w:rsidR="00162BAA" w:rsidRDefault="00162BAA">
      <w:pPr>
        <w:pStyle w:val="ConsPlusNonformat"/>
        <w:jc w:val="both"/>
      </w:pPr>
      <w:r>
        <w:t xml:space="preserve">                                            </w:t>
      </w:r>
      <w:proofErr w:type="gramStart"/>
      <w:r>
        <w:t>(цех, участок,</w:t>
      </w:r>
      <w:proofErr w:type="gramEnd"/>
    </w:p>
    <w:p w:rsidR="00162BAA" w:rsidRDefault="00162BAA">
      <w:pPr>
        <w:pStyle w:val="ConsPlusNonformat"/>
        <w:jc w:val="both"/>
      </w:pPr>
      <w:r>
        <w:t xml:space="preserve">                           ________________________________________________</w:t>
      </w:r>
    </w:p>
    <w:p w:rsidR="00162BAA" w:rsidRDefault="00162BAA">
      <w:pPr>
        <w:pStyle w:val="ConsPlusNonformat"/>
        <w:jc w:val="both"/>
      </w:pPr>
      <w:r>
        <w:t xml:space="preserve">                                ф.и.о. </w:t>
      </w:r>
      <w:proofErr w:type="gramStart"/>
      <w:r>
        <w:t>ответственного</w:t>
      </w:r>
      <w:proofErr w:type="gramEnd"/>
      <w:r>
        <w:t>, подпись, дата)</w:t>
      </w:r>
    </w:p>
    <w:p w:rsidR="00162BAA" w:rsidRDefault="00162BAA">
      <w:pPr>
        <w:pStyle w:val="ConsPlusNonformat"/>
        <w:jc w:val="both"/>
      </w:pPr>
    </w:p>
    <w:p w:rsidR="00162BAA" w:rsidRDefault="00162BAA">
      <w:pPr>
        <w:pStyle w:val="ConsPlusNonformat"/>
        <w:jc w:val="both"/>
      </w:pPr>
      <w:r>
        <w:t xml:space="preserve">    8. Место проведения работ подготовлено:</w:t>
      </w:r>
    </w:p>
    <w:p w:rsidR="00162BAA" w:rsidRDefault="00162BAA">
      <w:pPr>
        <w:pStyle w:val="ConsPlusNonformat"/>
        <w:jc w:val="both"/>
      </w:pPr>
    </w:p>
    <w:p w:rsidR="00162BAA" w:rsidRDefault="00162BAA">
      <w:pPr>
        <w:pStyle w:val="ConsPlusNonformat"/>
        <w:jc w:val="both"/>
      </w:pPr>
      <w:r>
        <w:t>Ответственный          за  ________________________________________________</w:t>
      </w:r>
    </w:p>
    <w:p w:rsidR="00162BAA" w:rsidRDefault="00162BAA">
      <w:pPr>
        <w:pStyle w:val="ConsPlusNonformat"/>
        <w:jc w:val="both"/>
      </w:pPr>
      <w:proofErr w:type="gramStart"/>
      <w:r>
        <w:t>подготовку          места           (должность, ф.и.о., подпись,</w:t>
      </w:r>
      <w:proofErr w:type="gramEnd"/>
    </w:p>
    <w:p w:rsidR="00162BAA" w:rsidRDefault="00162BAA">
      <w:pPr>
        <w:pStyle w:val="ConsPlusNonformat"/>
        <w:jc w:val="both"/>
      </w:pPr>
      <w:r>
        <w:t>проведения работ           ________________________________________________</w:t>
      </w:r>
    </w:p>
    <w:p w:rsidR="00162BAA" w:rsidRDefault="00162BAA">
      <w:pPr>
        <w:pStyle w:val="ConsPlusNonformat"/>
        <w:jc w:val="both"/>
      </w:pPr>
      <w:r>
        <w:t xml:space="preserve">                                             дата, время)</w:t>
      </w:r>
    </w:p>
    <w:p w:rsidR="00162BAA" w:rsidRDefault="00162BAA">
      <w:pPr>
        <w:pStyle w:val="ConsPlusNonformat"/>
        <w:jc w:val="both"/>
      </w:pPr>
    </w:p>
    <w:p w:rsidR="00162BAA" w:rsidRDefault="00162BAA">
      <w:pPr>
        <w:pStyle w:val="ConsPlusNonformat"/>
        <w:jc w:val="both"/>
      </w:pPr>
      <w:r>
        <w:t xml:space="preserve">    9. Наряд-допуск продлен </w:t>
      </w:r>
      <w:proofErr w:type="gramStart"/>
      <w:r>
        <w:t>до</w:t>
      </w:r>
      <w:proofErr w:type="gramEnd"/>
      <w:r>
        <w:t xml:space="preserve"> ____________________________________________</w:t>
      </w:r>
    </w:p>
    <w:p w:rsidR="00162BAA" w:rsidRDefault="00162BAA">
      <w:pPr>
        <w:pStyle w:val="ConsPlusNonformat"/>
        <w:jc w:val="both"/>
      </w:pPr>
      <w:r>
        <w:t xml:space="preserve">                                  </w:t>
      </w:r>
      <w:proofErr w:type="gramStart"/>
      <w:r>
        <w:t>(дата, время, подпись выдавшего наряд,</w:t>
      </w:r>
      <w:proofErr w:type="gramEnd"/>
    </w:p>
    <w:p w:rsidR="00162BAA" w:rsidRDefault="00162BAA">
      <w:pPr>
        <w:pStyle w:val="ConsPlusNonformat"/>
        <w:jc w:val="both"/>
      </w:pPr>
      <w:r>
        <w:t>___________________________________________________________________________</w:t>
      </w:r>
    </w:p>
    <w:p w:rsidR="00162BAA" w:rsidRDefault="00162BAA">
      <w:pPr>
        <w:pStyle w:val="ConsPlusNonformat"/>
        <w:jc w:val="both"/>
      </w:pPr>
      <w:r>
        <w:t xml:space="preserve">                            ф.и.о., должность)</w:t>
      </w:r>
    </w:p>
    <w:p w:rsidR="00162BAA" w:rsidRDefault="00162BAA">
      <w:pPr>
        <w:pStyle w:val="ConsPlusNonformat"/>
        <w:jc w:val="both"/>
      </w:pPr>
    </w:p>
    <w:p w:rsidR="00162BAA" w:rsidRDefault="00162BAA">
      <w:pPr>
        <w:pStyle w:val="ConsPlusNonformat"/>
        <w:jc w:val="both"/>
      </w:pPr>
      <w:r>
        <w:t xml:space="preserve">    10. Продление наряда-допуска согласовано (в соответствии с </w:t>
      </w:r>
      <w:hyperlink w:anchor="Par1501" w:history="1">
        <w:r>
          <w:rPr>
            <w:color w:val="0000FF"/>
          </w:rPr>
          <w:t>пунктом 7</w:t>
        </w:r>
      </w:hyperlink>
      <w:r>
        <w:t>)</w:t>
      </w:r>
    </w:p>
    <w:p w:rsidR="00162BAA" w:rsidRDefault="00162BAA">
      <w:pPr>
        <w:pStyle w:val="ConsPlusNonformat"/>
        <w:jc w:val="both"/>
      </w:pPr>
      <w:r>
        <w:t>___________________________________________________________________________</w:t>
      </w:r>
    </w:p>
    <w:p w:rsidR="00162BAA" w:rsidRDefault="00162BAA">
      <w:pPr>
        <w:pStyle w:val="ConsPlusNonformat"/>
        <w:jc w:val="both"/>
      </w:pPr>
      <w:r>
        <w:t xml:space="preserve">                </w:t>
      </w:r>
      <w:proofErr w:type="gramStart"/>
      <w:r>
        <w:t>(название службы, должность ответственного,</w:t>
      </w:r>
      <w:proofErr w:type="gramEnd"/>
    </w:p>
    <w:p w:rsidR="00162BAA" w:rsidRDefault="00162BAA">
      <w:pPr>
        <w:pStyle w:val="ConsPlusNonformat"/>
        <w:jc w:val="both"/>
      </w:pPr>
      <w:r>
        <w:t>___________________________________________________________________________</w:t>
      </w:r>
    </w:p>
    <w:p w:rsidR="00162BAA" w:rsidRDefault="00162BAA">
      <w:pPr>
        <w:pStyle w:val="ConsPlusNonformat"/>
        <w:jc w:val="both"/>
      </w:pPr>
      <w:r>
        <w:t xml:space="preserve">                          ф.и.о., подпись, дата)</w:t>
      </w:r>
    </w:p>
    <w:p w:rsidR="00162BAA" w:rsidRDefault="00162BAA">
      <w:pPr>
        <w:pStyle w:val="ConsPlusNonformat"/>
        <w:jc w:val="both"/>
      </w:pPr>
    </w:p>
    <w:p w:rsidR="00162BAA" w:rsidRDefault="00162BAA">
      <w:pPr>
        <w:pStyle w:val="ConsPlusNonformat"/>
        <w:jc w:val="both"/>
      </w:pPr>
      <w:r>
        <w:t xml:space="preserve">    11. Изменение состава бригады исполнителей</w:t>
      </w:r>
    </w:p>
    <w:p w:rsidR="00162BAA" w:rsidRDefault="00162BA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80"/>
        <w:gridCol w:w="1560"/>
        <w:gridCol w:w="1200"/>
        <w:gridCol w:w="1080"/>
        <w:gridCol w:w="960"/>
        <w:gridCol w:w="1080"/>
        <w:gridCol w:w="960"/>
        <w:gridCol w:w="1080"/>
        <w:gridCol w:w="960"/>
      </w:tblGrid>
      <w:tr w:rsidR="00162BAA">
        <w:tc>
          <w:tcPr>
            <w:tcW w:w="58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Введен в состав бригады</w:t>
            </w:r>
            <w:proofErr w:type="gramEnd"/>
          </w:p>
        </w:tc>
        <w:tc>
          <w:tcPr>
            <w:tcW w:w="31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Выведен</w:t>
            </w:r>
            <w:proofErr w:type="gramEnd"/>
            <w:r>
              <w:rPr>
                <w:rFonts w:ascii="Calibri" w:hAnsi="Calibri" w:cs="Calibri"/>
              </w:rPr>
              <w:t xml:space="preserve"> из состава бригады</w:t>
            </w:r>
          </w:p>
        </w:tc>
        <w:tc>
          <w:tcPr>
            <w:tcW w:w="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Руководитель работ (подпись)</w:t>
            </w:r>
          </w:p>
        </w:tc>
      </w:tr>
      <w:tr w:rsidR="00162BAA">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r>
              <w:rPr>
                <w:rFonts w:ascii="Calibri" w:hAnsi="Calibri" w:cs="Calibri"/>
              </w:rPr>
              <w:t>ф.и.о.</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r>
              <w:rPr>
                <w:rFonts w:ascii="Calibri" w:hAnsi="Calibri" w:cs="Calibri"/>
              </w:rPr>
              <w:t xml:space="preserve">с условиями работы </w:t>
            </w:r>
            <w:proofErr w:type="gramStart"/>
            <w:r>
              <w:rPr>
                <w:rFonts w:ascii="Calibri" w:hAnsi="Calibri" w:cs="Calibri"/>
              </w:rPr>
              <w:t>ознакомлен</w:t>
            </w:r>
            <w:proofErr w:type="gramEnd"/>
            <w:r>
              <w:rPr>
                <w:rFonts w:ascii="Calibri" w:hAnsi="Calibri" w:cs="Calibri"/>
              </w:rPr>
              <w:t>, проинструктирован (подпись)</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r>
              <w:rPr>
                <w:rFonts w:ascii="Calibri" w:hAnsi="Calibri" w:cs="Calibri"/>
              </w:rPr>
              <w:t>квалификация, разряд,</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r>
              <w:rPr>
                <w:rFonts w:ascii="Calibri" w:hAnsi="Calibri" w:cs="Calibri"/>
              </w:rPr>
              <w:t>выполняемая функция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r>
              <w:rPr>
                <w:rFonts w:ascii="Calibri" w:hAnsi="Calibri" w:cs="Calibri"/>
              </w:rPr>
              <w:t>дата, время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r>
              <w:rPr>
                <w:rFonts w:ascii="Calibri" w:hAnsi="Calibri" w:cs="Calibri"/>
              </w:rPr>
              <w:t>ф.и.о.</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r>
              <w:rPr>
                <w:rFonts w:ascii="Calibri" w:hAnsi="Calibri" w:cs="Calibri"/>
              </w:rPr>
              <w:t>дата, время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r>
              <w:rPr>
                <w:rFonts w:ascii="Calibri" w:hAnsi="Calibri" w:cs="Calibri"/>
              </w:rPr>
              <w:t>выполняемая функция</w:t>
            </w: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r>
      <w:tr w:rsidR="00162BAA">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r>
      <w:tr w:rsidR="00162BAA">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r>
    </w:tbl>
    <w:p w:rsidR="00162BAA" w:rsidRDefault="00162BAA">
      <w:pPr>
        <w:widowControl w:val="0"/>
        <w:autoSpaceDE w:val="0"/>
        <w:autoSpaceDN w:val="0"/>
        <w:adjustRightInd w:val="0"/>
        <w:spacing w:after="0" w:line="240" w:lineRule="auto"/>
        <w:jc w:val="both"/>
        <w:rPr>
          <w:rFonts w:ascii="Calibri" w:hAnsi="Calibri" w:cs="Calibri"/>
        </w:rPr>
      </w:pPr>
    </w:p>
    <w:p w:rsidR="00162BAA" w:rsidRDefault="00162BAA">
      <w:pPr>
        <w:pStyle w:val="ConsPlusNonformat"/>
        <w:jc w:val="both"/>
      </w:pPr>
      <w:r>
        <w:t xml:space="preserve">    12.  Работа  выполнена  в  полном  объеме,  рабочие  места  приведены </w:t>
      </w:r>
      <w:proofErr w:type="gramStart"/>
      <w:r>
        <w:t>в</w:t>
      </w:r>
      <w:proofErr w:type="gramEnd"/>
    </w:p>
    <w:p w:rsidR="00162BAA" w:rsidRDefault="00162BAA">
      <w:pPr>
        <w:pStyle w:val="ConsPlusNonformat"/>
        <w:jc w:val="both"/>
      </w:pPr>
      <w:r>
        <w:lastRenderedPageBreak/>
        <w:t>порядок, инструмент и материалы убраны, люди выведены, наряд-допуск закрыт</w:t>
      </w:r>
    </w:p>
    <w:p w:rsidR="00162BAA" w:rsidRDefault="00162BAA">
      <w:pPr>
        <w:pStyle w:val="ConsPlusNonformat"/>
        <w:jc w:val="both"/>
      </w:pPr>
      <w:r>
        <w:t>___________________________________________________________________________</w:t>
      </w:r>
    </w:p>
    <w:p w:rsidR="00162BAA" w:rsidRDefault="00162BAA">
      <w:pPr>
        <w:pStyle w:val="ConsPlusNonformat"/>
        <w:jc w:val="both"/>
      </w:pPr>
      <w:r>
        <w:t xml:space="preserve">                (руководитель работ, подпись, дата, время)</w:t>
      </w:r>
    </w:p>
    <w:p w:rsidR="00162BAA" w:rsidRDefault="00162BAA">
      <w:pPr>
        <w:pStyle w:val="ConsPlusNonformat"/>
        <w:jc w:val="both"/>
      </w:pPr>
      <w:r>
        <w:t>___________________________________________________________________________</w:t>
      </w:r>
    </w:p>
    <w:p w:rsidR="00162BAA" w:rsidRDefault="00162BAA">
      <w:pPr>
        <w:pStyle w:val="ConsPlusNonformat"/>
        <w:jc w:val="both"/>
      </w:pPr>
      <w:r>
        <w:t xml:space="preserve">      </w:t>
      </w:r>
      <w:proofErr w:type="gramStart"/>
      <w:r>
        <w:t>(начальник смены (старший по смене) по месту проведения работ,</w:t>
      </w:r>
      <w:proofErr w:type="gramEnd"/>
    </w:p>
    <w:p w:rsidR="00162BAA" w:rsidRDefault="00162BAA">
      <w:pPr>
        <w:pStyle w:val="ConsPlusNonformat"/>
        <w:jc w:val="both"/>
      </w:pPr>
      <w:r>
        <w:t>___________________________________________________________________________</w:t>
      </w:r>
    </w:p>
    <w:p w:rsidR="00162BAA" w:rsidRDefault="00162BAA">
      <w:pPr>
        <w:pStyle w:val="ConsPlusNonformat"/>
        <w:jc w:val="both"/>
      </w:pPr>
      <w:r>
        <w:t xml:space="preserve">                       ф.и.о., подпись, дата, время)</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62BAA" w:rsidRDefault="00162BAA">
      <w:pPr>
        <w:widowControl w:val="0"/>
        <w:autoSpaceDE w:val="0"/>
        <w:autoSpaceDN w:val="0"/>
        <w:adjustRightInd w:val="0"/>
        <w:spacing w:after="0" w:line="240" w:lineRule="auto"/>
        <w:ind w:firstLine="540"/>
        <w:jc w:val="both"/>
        <w:rPr>
          <w:rFonts w:ascii="Calibri" w:hAnsi="Calibri" w:cs="Calibri"/>
        </w:rPr>
      </w:pPr>
      <w:bookmarkStart w:id="43" w:name="Par1571"/>
      <w:bookmarkEnd w:id="43"/>
      <w:r>
        <w:rPr>
          <w:rFonts w:ascii="Calibri" w:hAnsi="Calibri" w:cs="Calibri"/>
        </w:rPr>
        <w:t>&lt;*&gt; Если этого требует нормативный документ, регламентирующий безопасное проведение работ.</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right"/>
        <w:outlineLvl w:val="1"/>
        <w:rPr>
          <w:rFonts w:ascii="Calibri" w:hAnsi="Calibri" w:cs="Calibri"/>
        </w:rPr>
      </w:pPr>
      <w:bookmarkStart w:id="44" w:name="Par1577"/>
      <w:bookmarkEnd w:id="44"/>
      <w:r>
        <w:rPr>
          <w:rFonts w:ascii="Calibri" w:hAnsi="Calibri" w:cs="Calibri"/>
        </w:rPr>
        <w:t>Приложение N 5</w:t>
      </w:r>
    </w:p>
    <w:p w:rsidR="00162BAA" w:rsidRDefault="00162BA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Правилам </w:t>
      </w:r>
      <w:proofErr w:type="gramStart"/>
      <w:r>
        <w:rPr>
          <w:rFonts w:ascii="Calibri" w:hAnsi="Calibri" w:cs="Calibri"/>
        </w:rPr>
        <w:t>противопожарного</w:t>
      </w:r>
      <w:proofErr w:type="gramEnd"/>
    </w:p>
    <w:p w:rsidR="00162BAA" w:rsidRDefault="00162BAA">
      <w:pPr>
        <w:widowControl w:val="0"/>
        <w:autoSpaceDE w:val="0"/>
        <w:autoSpaceDN w:val="0"/>
        <w:adjustRightInd w:val="0"/>
        <w:spacing w:after="0" w:line="240" w:lineRule="auto"/>
        <w:jc w:val="right"/>
        <w:rPr>
          <w:rFonts w:ascii="Calibri" w:hAnsi="Calibri" w:cs="Calibri"/>
        </w:rPr>
      </w:pPr>
      <w:r>
        <w:rPr>
          <w:rFonts w:ascii="Calibri" w:hAnsi="Calibri" w:cs="Calibri"/>
        </w:rPr>
        <w:t>режима в Российской Федерации</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rPr>
          <w:rFonts w:ascii="Calibri" w:hAnsi="Calibri" w:cs="Calibri"/>
        </w:rPr>
      </w:pPr>
      <w:bookmarkStart w:id="45" w:name="Par1581"/>
      <w:bookmarkEnd w:id="45"/>
      <w:r>
        <w:rPr>
          <w:rFonts w:ascii="Calibri" w:hAnsi="Calibri" w:cs="Calibri"/>
        </w:rPr>
        <w:t>НОРМЫ</w:t>
      </w:r>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ОСНАЩЕНИЯ ЗДАНИЙ, СООРУЖЕНИЙ, СТРОЕНИЙ И ТЕРРИТОРИЙ</w:t>
      </w:r>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ПОЖАРНЫМИ ЩИТАМИ</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Наименование функционального назначения │ </w:t>
      </w:r>
      <w:proofErr w:type="gramStart"/>
      <w:r>
        <w:rPr>
          <w:rFonts w:ascii="Courier New" w:hAnsi="Courier New" w:cs="Courier New"/>
          <w:sz w:val="20"/>
          <w:szCs w:val="20"/>
        </w:rPr>
        <w:t>Предельная</w:t>
      </w:r>
      <w:proofErr w:type="gramEnd"/>
      <w:r>
        <w:rPr>
          <w:rFonts w:ascii="Courier New" w:hAnsi="Courier New" w:cs="Courier New"/>
          <w:sz w:val="20"/>
          <w:szCs w:val="20"/>
        </w:rPr>
        <w:t xml:space="preserve"> │ Класс  │   Тип</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помещений и категория помещений или   │ защищаемая │ пожара │щита </w:t>
      </w:r>
      <w:hyperlink w:anchor="Par1613" w:history="1">
        <w:r>
          <w:rPr>
            <w:rFonts w:ascii="Courier New" w:hAnsi="Courier New" w:cs="Courier New"/>
            <w:color w:val="0000FF"/>
            <w:sz w:val="20"/>
            <w:szCs w:val="20"/>
          </w:rPr>
          <w:t>&lt;*&gt;</w:t>
        </w:r>
      </w:hyperlink>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наружных технологических установок    │ площадь 1  │        │</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по взрывопожарной и пожарной опасности  │  пожарным  │        │</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 щитом, кв. │        │</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   метров   │        │</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А, Б и</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200         А       ЩП-А</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В       ЩП-В</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Е       ЩП-Е</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В                                             400</w:t>
      </w:r>
      <w:proofErr w:type="gramStart"/>
      <w:r>
        <w:rPr>
          <w:rFonts w:ascii="Courier New" w:hAnsi="Courier New" w:cs="Courier New"/>
          <w:sz w:val="20"/>
          <w:szCs w:val="20"/>
        </w:rPr>
        <w:t xml:space="preserve">         А</w:t>
      </w:r>
      <w:proofErr w:type="gramEnd"/>
      <w:r>
        <w:rPr>
          <w:rFonts w:ascii="Courier New" w:hAnsi="Courier New" w:cs="Courier New"/>
          <w:sz w:val="20"/>
          <w:szCs w:val="20"/>
        </w:rPr>
        <w:t xml:space="preserve">       ЩП-А</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Е       ЩП-Е</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Г и</w:t>
      </w:r>
      <w:proofErr w:type="gramStart"/>
      <w:r>
        <w:rPr>
          <w:rFonts w:ascii="Courier New" w:hAnsi="Courier New" w:cs="Courier New"/>
          <w:sz w:val="20"/>
          <w:szCs w:val="20"/>
        </w:rPr>
        <w:t xml:space="preserve"> Д</w:t>
      </w:r>
      <w:proofErr w:type="gramEnd"/>
      <w:r>
        <w:rPr>
          <w:rFonts w:ascii="Courier New" w:hAnsi="Courier New" w:cs="Courier New"/>
          <w:sz w:val="20"/>
          <w:szCs w:val="20"/>
        </w:rPr>
        <w:t xml:space="preserve">                                         1800        А       ЩП-А</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В       ЩП-В</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Е       ЩП-Е</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Помещения     и     открытые     площадки     1000        -       ЩП-СХ</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предприятий  (организаций)  по  </w:t>
      </w:r>
      <w:proofErr w:type="gramStart"/>
      <w:r>
        <w:rPr>
          <w:rFonts w:ascii="Courier New" w:hAnsi="Courier New" w:cs="Courier New"/>
          <w:sz w:val="20"/>
          <w:szCs w:val="20"/>
        </w:rPr>
        <w:t>первичной</w:t>
      </w:r>
      <w:proofErr w:type="gramEnd"/>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переработке сельскохозяйственных культур</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Помещения   различного   назначения,    </w:t>
      </w:r>
      <w:proofErr w:type="gramStart"/>
      <w:r>
        <w:rPr>
          <w:rFonts w:ascii="Courier New" w:hAnsi="Courier New" w:cs="Courier New"/>
          <w:sz w:val="20"/>
          <w:szCs w:val="20"/>
        </w:rPr>
        <w:t>в</w:t>
      </w:r>
      <w:proofErr w:type="gramEnd"/>
      <w:r>
        <w:rPr>
          <w:rFonts w:ascii="Courier New" w:hAnsi="Courier New" w:cs="Courier New"/>
          <w:sz w:val="20"/>
          <w:szCs w:val="20"/>
        </w:rPr>
        <w:t xml:space="preserve">      -          А        ЩПП</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которых</w:t>
      </w:r>
      <w:proofErr w:type="gramEnd"/>
      <w:r>
        <w:rPr>
          <w:rFonts w:ascii="Courier New" w:hAnsi="Courier New" w:cs="Courier New"/>
          <w:sz w:val="20"/>
          <w:szCs w:val="20"/>
        </w:rPr>
        <w:t xml:space="preserve"> проводятся огневые работы</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62BAA" w:rsidRDefault="00162BAA">
      <w:pPr>
        <w:widowControl w:val="0"/>
        <w:autoSpaceDE w:val="0"/>
        <w:autoSpaceDN w:val="0"/>
        <w:adjustRightInd w:val="0"/>
        <w:spacing w:after="0" w:line="240" w:lineRule="auto"/>
        <w:ind w:firstLine="540"/>
        <w:jc w:val="both"/>
        <w:rPr>
          <w:rFonts w:ascii="Calibri" w:hAnsi="Calibri" w:cs="Calibri"/>
        </w:rPr>
      </w:pPr>
      <w:bookmarkStart w:id="46" w:name="Par1613"/>
      <w:bookmarkEnd w:id="46"/>
      <w:r>
        <w:rPr>
          <w:rFonts w:ascii="Calibri" w:hAnsi="Calibri" w:cs="Calibri"/>
        </w:rPr>
        <w:t>&lt;*&gt; Условные обозначения щитов:</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ЩП-А - щит пожарный для очагов пожара класса</w:t>
      </w:r>
      <w:proofErr w:type="gramStart"/>
      <w:r>
        <w:rPr>
          <w:rFonts w:ascii="Calibri" w:hAnsi="Calibri" w:cs="Calibri"/>
        </w:rPr>
        <w:t xml:space="preserve"> А</w:t>
      </w:r>
      <w:proofErr w:type="gramEnd"/>
      <w:r>
        <w:rPr>
          <w:rFonts w:ascii="Calibri" w:hAnsi="Calibri" w:cs="Calibri"/>
        </w:rPr>
        <w:t>;</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ЩП-В - щит пожарный для очагов пожара класса</w:t>
      </w:r>
      <w:proofErr w:type="gramStart"/>
      <w:r>
        <w:rPr>
          <w:rFonts w:ascii="Calibri" w:hAnsi="Calibri" w:cs="Calibri"/>
        </w:rPr>
        <w:t xml:space="preserve"> В</w:t>
      </w:r>
      <w:proofErr w:type="gramEnd"/>
      <w:r>
        <w:rPr>
          <w:rFonts w:ascii="Calibri" w:hAnsi="Calibri" w:cs="Calibri"/>
        </w:rPr>
        <w:t>;</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ЩП-Е - щит пожарный для очагов пожара класса</w:t>
      </w:r>
      <w:proofErr w:type="gramStart"/>
      <w:r>
        <w:rPr>
          <w:rFonts w:ascii="Calibri" w:hAnsi="Calibri" w:cs="Calibri"/>
        </w:rPr>
        <w:t xml:space="preserve"> Е</w:t>
      </w:r>
      <w:proofErr w:type="gramEnd"/>
      <w:r>
        <w:rPr>
          <w:rFonts w:ascii="Calibri" w:hAnsi="Calibri" w:cs="Calibri"/>
        </w:rPr>
        <w:t>;</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ЩП-СХ - щит пожарный для сельскохозяйственных предприятий (организаций);</w:t>
      </w: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ЩПП - щит пожарный передвижной.</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right"/>
        <w:outlineLvl w:val="1"/>
        <w:rPr>
          <w:rFonts w:ascii="Calibri" w:hAnsi="Calibri" w:cs="Calibri"/>
        </w:rPr>
      </w:pPr>
      <w:bookmarkStart w:id="47" w:name="Par1624"/>
      <w:bookmarkEnd w:id="47"/>
      <w:r>
        <w:rPr>
          <w:rFonts w:ascii="Calibri" w:hAnsi="Calibri" w:cs="Calibri"/>
        </w:rPr>
        <w:t>Приложение N 6</w:t>
      </w:r>
    </w:p>
    <w:p w:rsidR="00162BAA" w:rsidRDefault="00162BA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Правилам </w:t>
      </w:r>
      <w:proofErr w:type="gramStart"/>
      <w:r>
        <w:rPr>
          <w:rFonts w:ascii="Calibri" w:hAnsi="Calibri" w:cs="Calibri"/>
        </w:rPr>
        <w:t>противопожарного</w:t>
      </w:r>
      <w:proofErr w:type="gramEnd"/>
    </w:p>
    <w:p w:rsidR="00162BAA" w:rsidRDefault="00162BAA">
      <w:pPr>
        <w:widowControl w:val="0"/>
        <w:autoSpaceDE w:val="0"/>
        <w:autoSpaceDN w:val="0"/>
        <w:adjustRightInd w:val="0"/>
        <w:spacing w:after="0" w:line="240" w:lineRule="auto"/>
        <w:jc w:val="right"/>
        <w:rPr>
          <w:rFonts w:ascii="Calibri" w:hAnsi="Calibri" w:cs="Calibri"/>
        </w:rPr>
      </w:pPr>
      <w:r>
        <w:rPr>
          <w:rFonts w:ascii="Calibri" w:hAnsi="Calibri" w:cs="Calibri"/>
        </w:rPr>
        <w:t>режима в Российской Федерации</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center"/>
        <w:rPr>
          <w:rFonts w:ascii="Calibri" w:hAnsi="Calibri" w:cs="Calibri"/>
        </w:rPr>
      </w:pPr>
      <w:bookmarkStart w:id="48" w:name="Par1628"/>
      <w:bookmarkEnd w:id="48"/>
      <w:r>
        <w:rPr>
          <w:rFonts w:ascii="Calibri" w:hAnsi="Calibri" w:cs="Calibri"/>
        </w:rPr>
        <w:t>НОРМЫ</w:t>
      </w:r>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КОМПЛЕКТАЦИИ ПОЖАРНЫХ ЩИТОВ НЕМЕХАНИЗИРОВАННЫМ ИНСТРУМЕНТОМ</w:t>
      </w:r>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И ИНВЕНТАРЕМ</w:t>
      </w:r>
    </w:p>
    <w:p w:rsidR="00162BAA" w:rsidRDefault="00162BAA">
      <w:pPr>
        <w:widowControl w:val="0"/>
        <w:autoSpaceDE w:val="0"/>
        <w:autoSpaceDN w:val="0"/>
        <w:adjustRightInd w:val="0"/>
        <w:spacing w:after="0" w:line="240" w:lineRule="auto"/>
        <w:jc w:val="center"/>
        <w:rPr>
          <w:rFonts w:ascii="Calibri" w:hAnsi="Calibri" w:cs="Calibri"/>
        </w:rPr>
      </w:pPr>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jc w:val="center"/>
        <w:rPr>
          <w:rFonts w:ascii="Calibri" w:hAnsi="Calibri" w:cs="Calibri"/>
        </w:rPr>
        <w:sectPr w:rsidR="00162BAA">
          <w:pgSz w:w="16838" w:h="11905" w:orient="landscape"/>
          <w:pgMar w:top="1701" w:right="1134" w:bottom="850" w:left="1134" w:header="720" w:footer="720" w:gutter="0"/>
          <w:cols w:space="720"/>
          <w:noEndnote/>
        </w:sectPr>
      </w:pPr>
    </w:p>
    <w:p w:rsidR="00162BAA" w:rsidRDefault="00162BAA">
      <w:pPr>
        <w:widowControl w:val="0"/>
        <w:autoSpaceDE w:val="0"/>
        <w:autoSpaceDN w:val="0"/>
        <w:adjustRightInd w:val="0"/>
        <w:spacing w:after="0" w:line="240" w:lineRule="auto"/>
        <w:jc w:val="center"/>
        <w:rPr>
          <w:rFonts w:ascii="Calibri" w:hAnsi="Calibri" w:cs="Calibri"/>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Наименование </w:t>
      </w:r>
      <w:proofErr w:type="gramStart"/>
      <w:r>
        <w:rPr>
          <w:rFonts w:ascii="Courier New" w:hAnsi="Courier New" w:cs="Courier New"/>
          <w:sz w:val="20"/>
          <w:szCs w:val="20"/>
        </w:rPr>
        <w:t>первичных</w:t>
      </w:r>
      <w:proofErr w:type="gramEnd"/>
      <w:r>
        <w:rPr>
          <w:rFonts w:ascii="Courier New" w:hAnsi="Courier New" w:cs="Courier New"/>
          <w:sz w:val="20"/>
          <w:szCs w:val="20"/>
        </w:rPr>
        <w:t xml:space="preserve">    │     Нормы комплектации в зависимости</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средств пожаротушения,    │  от типа пожарного щита и класса пожара</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немеханизированного      ├───────┬────────┬────────┬────────┬────────</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инструмента и инвентаря    │ ЩП-А  │  ЩП-В  │  ЩП-Е  │ ЩП-СХ  │  ЩПП</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│класс А│класс В │класс Е</w:t>
      </w:r>
      <w:proofErr w:type="gramStart"/>
      <w:r>
        <w:rPr>
          <w:rFonts w:ascii="Courier New" w:hAnsi="Courier New" w:cs="Courier New"/>
          <w:sz w:val="20"/>
          <w:szCs w:val="20"/>
        </w:rPr>
        <w:t xml:space="preserve"> │   -    │   -</w:t>
      </w:r>
      <w:proofErr w:type="gramEnd"/>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1.  Огнетушители:                2+       2+       -        2+      2+</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воздушно-пенные (ОВП)</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вместимостью 10 литров</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порошковые (ОП)</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вместимостью, </w:t>
      </w:r>
      <w:proofErr w:type="gramStart"/>
      <w:r>
        <w:rPr>
          <w:rFonts w:ascii="Courier New" w:hAnsi="Courier New" w:cs="Courier New"/>
          <w:sz w:val="20"/>
          <w:szCs w:val="20"/>
        </w:rPr>
        <w:t>л</w:t>
      </w:r>
      <w:proofErr w:type="gramEnd"/>
      <w:r>
        <w:rPr>
          <w:rFonts w:ascii="Courier New" w:hAnsi="Courier New" w:cs="Courier New"/>
          <w:sz w:val="20"/>
          <w:szCs w:val="20"/>
        </w:rPr>
        <w:t>/ массой</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огнетушащего состава,</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килограммов</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10/9              1++     1++      1++      1++      1++</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или</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5/4               2+       2+       2+       2+      2+</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углекислотные (ОУ)</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вместимостью, </w:t>
      </w:r>
      <w:proofErr w:type="gramStart"/>
      <w:r>
        <w:rPr>
          <w:rFonts w:ascii="Courier New" w:hAnsi="Courier New" w:cs="Courier New"/>
          <w:sz w:val="20"/>
          <w:szCs w:val="20"/>
        </w:rPr>
        <w:t>л</w:t>
      </w:r>
      <w:proofErr w:type="gramEnd"/>
      <w:r>
        <w:rPr>
          <w:rFonts w:ascii="Courier New" w:hAnsi="Courier New" w:cs="Courier New"/>
          <w:sz w:val="20"/>
          <w:szCs w:val="20"/>
        </w:rPr>
        <w:t>/ массой</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огнетушащего состава,</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килограммов</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5/3                -       -        2+       -        -</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2.  Лом                           1       1        -        1        1</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3.  Багор                         1       -        -        1        -</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4.  Крюк     с      </w:t>
      </w:r>
      <w:proofErr w:type="gramStart"/>
      <w:r>
        <w:rPr>
          <w:rFonts w:ascii="Courier New" w:hAnsi="Courier New" w:cs="Courier New"/>
          <w:sz w:val="20"/>
          <w:szCs w:val="20"/>
        </w:rPr>
        <w:t>деревянной</w:t>
      </w:r>
      <w:proofErr w:type="gramEnd"/>
      <w:r>
        <w:rPr>
          <w:rFonts w:ascii="Courier New" w:hAnsi="Courier New" w:cs="Courier New"/>
          <w:sz w:val="20"/>
          <w:szCs w:val="20"/>
        </w:rPr>
        <w:t xml:space="preserve">    -       -        1        -        -</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рукояткой</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5.  Ведро                         2       1        -        2        1</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6.  Комплект для резки            -       -        1        -        -</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электропроводов: ножницы,</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диэлектрические боты и</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коврик</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7.  Покрывало для изоляции очага  -       1        1        1        1</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возгорания</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(п. 7 в ред. </w:t>
      </w:r>
      <w:hyperlink r:id="rId106"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17.02.2014 N 113)</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8.  Лопата штыковая               1       1        -        1        1</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9.  Лопата совковая               1       1        1        1        -</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10. Вилы                          -       -        -        1        -</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11. Тележка для перевозки         -       -        -        -        1</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оборудования</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12. Емкость для хранения воды</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объемом:</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0,2 куб. метра          1       -        -        1        -</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0,02 куб. метра          -       -        -        -        1</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13. Ящик с песком 0,5 куб.        -       1        1        -        -</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метра</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14. Насос ручной                  -       -        -        -        1</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15. Рукав Ду 18-20 длиной 5       -       -        -        -        1</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метров</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16. Защитный экран 1,4 x 2        -       -        -        -        6</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метра</w:t>
      </w:r>
    </w:p>
    <w:p w:rsidR="00162BAA" w:rsidRDefault="00162BAA">
      <w:pPr>
        <w:pStyle w:val="ConsPlusCell"/>
        <w:jc w:val="both"/>
        <w:rPr>
          <w:rFonts w:ascii="Courier New" w:hAnsi="Courier New" w:cs="Courier New"/>
          <w:sz w:val="20"/>
          <w:szCs w:val="20"/>
        </w:rPr>
      </w:pP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17. Стойки для подвески           -       -        -        -        6</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 xml:space="preserve">     экранов</w:t>
      </w:r>
    </w:p>
    <w:p w:rsidR="00162BAA" w:rsidRDefault="00162BAA">
      <w:pPr>
        <w:pStyle w:val="ConsPlusCell"/>
        <w:jc w:val="both"/>
        <w:rPr>
          <w:rFonts w:ascii="Courier New" w:hAnsi="Courier New" w:cs="Courier New"/>
          <w:sz w:val="20"/>
          <w:szCs w:val="20"/>
        </w:rPr>
      </w:pPr>
      <w:r>
        <w:rPr>
          <w:rFonts w:ascii="Courier New" w:hAnsi="Courier New" w:cs="Courier New"/>
          <w:sz w:val="20"/>
          <w:szCs w:val="20"/>
        </w:rPr>
        <w:t>───────────────────────────────────────────────────────────────────────────</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w:t>
      </w:r>
      <w:proofErr w:type="gramStart"/>
      <w:r>
        <w:rPr>
          <w:rFonts w:ascii="Calibri" w:hAnsi="Calibri" w:cs="Calibri"/>
        </w:rPr>
        <w:t>-"</w:t>
      </w:r>
      <w:proofErr w:type="gramEnd"/>
      <w:r>
        <w:rPr>
          <w:rFonts w:ascii="Calibri" w:hAnsi="Calibri" w:cs="Calibri"/>
        </w:rPr>
        <w:t xml:space="preserve"> - огнетушители, которые не допускаются для оснащения данных объектов.</w:t>
      </w: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jc w:val="right"/>
        <w:outlineLvl w:val="1"/>
        <w:rPr>
          <w:rFonts w:ascii="Calibri" w:hAnsi="Calibri" w:cs="Calibri"/>
        </w:rPr>
      </w:pPr>
      <w:bookmarkStart w:id="49" w:name="Par1714"/>
      <w:bookmarkEnd w:id="49"/>
      <w:r>
        <w:rPr>
          <w:rFonts w:ascii="Calibri" w:hAnsi="Calibri" w:cs="Calibri"/>
        </w:rPr>
        <w:t>Приложение N 7</w:t>
      </w:r>
    </w:p>
    <w:p w:rsidR="00162BAA" w:rsidRDefault="00162BA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Правилам </w:t>
      </w:r>
      <w:proofErr w:type="gramStart"/>
      <w:r>
        <w:rPr>
          <w:rFonts w:ascii="Calibri" w:hAnsi="Calibri" w:cs="Calibri"/>
        </w:rPr>
        <w:t>противопожарного</w:t>
      </w:r>
      <w:proofErr w:type="gramEnd"/>
    </w:p>
    <w:p w:rsidR="00162BAA" w:rsidRDefault="00162BAA">
      <w:pPr>
        <w:widowControl w:val="0"/>
        <w:autoSpaceDE w:val="0"/>
        <w:autoSpaceDN w:val="0"/>
        <w:adjustRightInd w:val="0"/>
        <w:spacing w:after="0" w:line="240" w:lineRule="auto"/>
        <w:jc w:val="right"/>
        <w:rPr>
          <w:rFonts w:ascii="Calibri" w:hAnsi="Calibri" w:cs="Calibri"/>
        </w:rPr>
      </w:pPr>
      <w:r>
        <w:rPr>
          <w:rFonts w:ascii="Calibri" w:hAnsi="Calibri" w:cs="Calibri"/>
        </w:rPr>
        <w:t>режима в Российской Федерации</w:t>
      </w:r>
    </w:p>
    <w:p w:rsidR="00162BAA" w:rsidRDefault="00162BAA">
      <w:pPr>
        <w:widowControl w:val="0"/>
        <w:autoSpaceDE w:val="0"/>
        <w:autoSpaceDN w:val="0"/>
        <w:adjustRightInd w:val="0"/>
        <w:spacing w:after="0" w:line="240" w:lineRule="auto"/>
        <w:jc w:val="center"/>
        <w:rPr>
          <w:rFonts w:ascii="Calibri" w:hAnsi="Calibri" w:cs="Calibri"/>
        </w:rPr>
      </w:pPr>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107" w:history="1">
        <w:r>
          <w:rPr>
            <w:rFonts w:ascii="Calibri" w:hAnsi="Calibri" w:cs="Calibri"/>
            <w:color w:val="0000FF"/>
          </w:rPr>
          <w:t>Постановлением</w:t>
        </w:r>
      </w:hyperlink>
      <w:r>
        <w:rPr>
          <w:rFonts w:ascii="Calibri" w:hAnsi="Calibri" w:cs="Calibri"/>
        </w:rPr>
        <w:t xml:space="preserve"> Правительства РФ от 17.02.2014 N 113)</w:t>
      </w:r>
    </w:p>
    <w:p w:rsidR="00162BAA" w:rsidRDefault="00162BAA">
      <w:pPr>
        <w:widowControl w:val="0"/>
        <w:autoSpaceDE w:val="0"/>
        <w:autoSpaceDN w:val="0"/>
        <w:adjustRightInd w:val="0"/>
        <w:spacing w:after="0" w:line="240" w:lineRule="auto"/>
        <w:jc w:val="right"/>
        <w:rPr>
          <w:rFonts w:ascii="Calibri" w:hAnsi="Calibri" w:cs="Calibri"/>
        </w:rPr>
      </w:pPr>
    </w:p>
    <w:p w:rsidR="00162BAA" w:rsidRDefault="00162BAA">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162BAA" w:rsidRDefault="00162BAA">
      <w:pPr>
        <w:widowControl w:val="0"/>
        <w:autoSpaceDE w:val="0"/>
        <w:autoSpaceDN w:val="0"/>
        <w:adjustRightInd w:val="0"/>
        <w:spacing w:after="0" w:line="240" w:lineRule="auto"/>
        <w:jc w:val="right"/>
        <w:rPr>
          <w:rFonts w:ascii="Calibri" w:hAnsi="Calibri" w:cs="Calibri"/>
        </w:rPr>
        <w:sectPr w:rsidR="00162BAA">
          <w:pgSz w:w="11905" w:h="16838"/>
          <w:pgMar w:top="1134" w:right="850" w:bottom="1134" w:left="1701" w:header="720" w:footer="720" w:gutter="0"/>
          <w:cols w:space="720"/>
          <w:noEndnote/>
        </w:sect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pStyle w:val="ConsPlusNonformat"/>
        <w:jc w:val="both"/>
      </w:pPr>
      <w:r>
        <w:t xml:space="preserve">                                                   УТВЕРЖДАЮ</w:t>
      </w:r>
    </w:p>
    <w:p w:rsidR="00162BAA" w:rsidRDefault="00162BAA">
      <w:pPr>
        <w:pStyle w:val="ConsPlusNonformat"/>
        <w:jc w:val="both"/>
      </w:pPr>
    </w:p>
    <w:p w:rsidR="00162BAA" w:rsidRDefault="00162BAA">
      <w:pPr>
        <w:pStyle w:val="ConsPlusNonformat"/>
        <w:jc w:val="both"/>
      </w:pPr>
      <w:r>
        <w:t xml:space="preserve">                                   ________________________________________</w:t>
      </w:r>
    </w:p>
    <w:p w:rsidR="00162BAA" w:rsidRDefault="00162BAA">
      <w:pPr>
        <w:pStyle w:val="ConsPlusNonformat"/>
        <w:jc w:val="both"/>
      </w:pPr>
      <w:r>
        <w:t xml:space="preserve">                                     </w:t>
      </w:r>
      <w:proofErr w:type="gramStart"/>
      <w:r>
        <w:t>(должность руководителя (заместителя</w:t>
      </w:r>
      <w:proofErr w:type="gramEnd"/>
    </w:p>
    <w:p w:rsidR="00162BAA" w:rsidRDefault="00162BAA">
      <w:pPr>
        <w:pStyle w:val="ConsPlusNonformat"/>
        <w:jc w:val="both"/>
      </w:pPr>
      <w:r>
        <w:t xml:space="preserve">                                   ________________________________________</w:t>
      </w:r>
    </w:p>
    <w:p w:rsidR="00162BAA" w:rsidRDefault="00162BAA">
      <w:pPr>
        <w:pStyle w:val="ConsPlusNonformat"/>
        <w:jc w:val="both"/>
      </w:pPr>
      <w:r>
        <w:t xml:space="preserve">                                         руководителя) органа местного</w:t>
      </w:r>
    </w:p>
    <w:p w:rsidR="00162BAA" w:rsidRDefault="00162BAA">
      <w:pPr>
        <w:pStyle w:val="ConsPlusNonformat"/>
        <w:jc w:val="both"/>
      </w:pPr>
      <w:r>
        <w:t xml:space="preserve">                                       самоуправления района, поселения,</w:t>
      </w:r>
    </w:p>
    <w:p w:rsidR="00162BAA" w:rsidRDefault="00162BAA">
      <w:pPr>
        <w:pStyle w:val="ConsPlusNonformat"/>
        <w:jc w:val="both"/>
      </w:pPr>
      <w:r>
        <w:t xml:space="preserve">                                              городского округа)</w:t>
      </w:r>
    </w:p>
    <w:p w:rsidR="00162BAA" w:rsidRDefault="00162BAA">
      <w:pPr>
        <w:pStyle w:val="ConsPlusNonformat"/>
        <w:jc w:val="both"/>
      </w:pPr>
      <w:r>
        <w:t xml:space="preserve">                                   ________________________________________</w:t>
      </w:r>
    </w:p>
    <w:p w:rsidR="00162BAA" w:rsidRDefault="00162BAA">
      <w:pPr>
        <w:pStyle w:val="ConsPlusNonformat"/>
        <w:jc w:val="both"/>
      </w:pPr>
      <w:r>
        <w:t xml:space="preserve">                                                   (ф.и.о.)</w:t>
      </w:r>
    </w:p>
    <w:p w:rsidR="00162BAA" w:rsidRDefault="00162BAA">
      <w:pPr>
        <w:pStyle w:val="ConsPlusNonformat"/>
        <w:jc w:val="both"/>
      </w:pPr>
      <w:r>
        <w:t xml:space="preserve">                                   ________________________________________</w:t>
      </w:r>
    </w:p>
    <w:p w:rsidR="00162BAA" w:rsidRDefault="00162BAA">
      <w:pPr>
        <w:pStyle w:val="ConsPlusNonformat"/>
        <w:jc w:val="both"/>
      </w:pPr>
      <w:r>
        <w:t xml:space="preserve">                                               (подпись и М.П.)</w:t>
      </w:r>
    </w:p>
    <w:p w:rsidR="00162BAA" w:rsidRDefault="00162BAA">
      <w:pPr>
        <w:pStyle w:val="ConsPlusNonformat"/>
        <w:jc w:val="both"/>
      </w:pPr>
    </w:p>
    <w:p w:rsidR="00162BAA" w:rsidRDefault="00162BAA">
      <w:pPr>
        <w:pStyle w:val="ConsPlusNonformat"/>
        <w:jc w:val="both"/>
      </w:pPr>
      <w:r>
        <w:t xml:space="preserve">                                   "__" ________________ 20__ г.</w:t>
      </w:r>
    </w:p>
    <w:p w:rsidR="00162BAA" w:rsidRDefault="00162BAA">
      <w:pPr>
        <w:pStyle w:val="ConsPlusNonformat"/>
        <w:jc w:val="both"/>
      </w:pPr>
    </w:p>
    <w:p w:rsidR="00162BAA" w:rsidRDefault="00162BAA">
      <w:pPr>
        <w:pStyle w:val="ConsPlusNonformat"/>
        <w:jc w:val="both"/>
      </w:pPr>
      <w:bookmarkStart w:id="50" w:name="Par1738"/>
      <w:bookmarkEnd w:id="50"/>
      <w:r>
        <w:t xml:space="preserve">                                  ПАСПОРТ</w:t>
      </w:r>
    </w:p>
    <w:p w:rsidR="00162BAA" w:rsidRDefault="00162BAA">
      <w:pPr>
        <w:pStyle w:val="ConsPlusNonformat"/>
        <w:jc w:val="both"/>
      </w:pPr>
      <w:r>
        <w:t xml:space="preserve">          населенного пункта, подверженного угрозе лесных пожаров</w:t>
      </w:r>
    </w:p>
    <w:p w:rsidR="00162BAA" w:rsidRDefault="00162BAA">
      <w:pPr>
        <w:pStyle w:val="ConsPlusNonformat"/>
        <w:jc w:val="both"/>
      </w:pPr>
    </w:p>
    <w:p w:rsidR="00162BAA" w:rsidRDefault="00162BAA">
      <w:pPr>
        <w:pStyle w:val="ConsPlusNonformat"/>
        <w:jc w:val="both"/>
      </w:pPr>
      <w:r>
        <w:t>Наименование населенного пункта: __________________________________________</w:t>
      </w:r>
    </w:p>
    <w:p w:rsidR="00162BAA" w:rsidRDefault="00162BAA">
      <w:pPr>
        <w:pStyle w:val="ConsPlusNonformat"/>
        <w:jc w:val="both"/>
      </w:pPr>
      <w:r>
        <w:t>Наименование поселения: ___________________________________________________</w:t>
      </w:r>
    </w:p>
    <w:p w:rsidR="00162BAA" w:rsidRDefault="00162BAA">
      <w:pPr>
        <w:pStyle w:val="ConsPlusNonformat"/>
        <w:jc w:val="both"/>
      </w:pPr>
      <w:r>
        <w:t>Наименование городского округа: ___________________________________________</w:t>
      </w:r>
    </w:p>
    <w:p w:rsidR="00162BAA" w:rsidRDefault="00162BAA">
      <w:pPr>
        <w:pStyle w:val="ConsPlusNonformat"/>
        <w:jc w:val="both"/>
      </w:pPr>
      <w:r>
        <w:t>Наименование субъекта Российской Федерации: _______________________________</w:t>
      </w:r>
    </w:p>
    <w:p w:rsidR="00162BAA" w:rsidRDefault="00162BAA">
      <w:pPr>
        <w:pStyle w:val="ConsPlusNonformat"/>
        <w:jc w:val="both"/>
      </w:pPr>
    </w:p>
    <w:p w:rsidR="00162BAA" w:rsidRDefault="00162BAA">
      <w:pPr>
        <w:pStyle w:val="ConsPlusNonformat"/>
        <w:jc w:val="both"/>
      </w:pPr>
      <w:bookmarkStart w:id="51" w:name="Par1746"/>
      <w:bookmarkEnd w:id="51"/>
      <w:r>
        <w:t xml:space="preserve">                   I. Общие сведения о населенном пункте</w:t>
      </w:r>
    </w:p>
    <w:p w:rsidR="00162BAA" w:rsidRDefault="00162BA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4"/>
        <w:gridCol w:w="6986"/>
        <w:gridCol w:w="1840"/>
      </w:tblGrid>
      <w:tr w:rsidR="00162BAA">
        <w:tc>
          <w:tcPr>
            <w:tcW w:w="954" w:type="dxa"/>
            <w:tcBorders>
              <w:top w:val="single" w:sz="4" w:space="0" w:color="auto"/>
              <w:bottom w:val="single" w:sz="4" w:space="0" w:color="auto"/>
            </w:tcBorders>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jc w:val="center"/>
              <w:rPr>
                <w:rFonts w:ascii="Calibri" w:hAnsi="Calibri" w:cs="Calibri"/>
              </w:rPr>
            </w:pPr>
          </w:p>
        </w:tc>
        <w:tc>
          <w:tcPr>
            <w:tcW w:w="6986"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Характеристика населенного пункта</w:t>
            </w:r>
          </w:p>
        </w:tc>
        <w:tc>
          <w:tcPr>
            <w:tcW w:w="184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w:t>
            </w:r>
          </w:p>
        </w:tc>
      </w:tr>
      <w:tr w:rsidR="00162BAA">
        <w:tc>
          <w:tcPr>
            <w:tcW w:w="954" w:type="dxa"/>
            <w:tcBorders>
              <w:top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986" w:type="dxa"/>
            <w:tcBorders>
              <w:top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r>
              <w:rPr>
                <w:rFonts w:ascii="Calibri" w:hAnsi="Calibri" w:cs="Calibri"/>
              </w:rPr>
              <w:t>Общая площадь населенного пункта (кв. километров)</w:t>
            </w:r>
          </w:p>
        </w:tc>
        <w:tc>
          <w:tcPr>
            <w:tcW w:w="1840" w:type="dxa"/>
            <w:tcBorders>
              <w:top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both"/>
              <w:rPr>
                <w:rFonts w:ascii="Calibri" w:hAnsi="Calibri" w:cs="Calibri"/>
              </w:rPr>
            </w:pPr>
          </w:p>
        </w:tc>
      </w:tr>
      <w:tr w:rsidR="00162BAA">
        <w:tc>
          <w:tcPr>
            <w:tcW w:w="954"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986"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r>
              <w:rPr>
                <w:rFonts w:ascii="Calibri" w:hAnsi="Calibri" w:cs="Calibri"/>
              </w:rPr>
              <w:t>Общая протяженность границы населенного пункта с лесным участком (участками) (километров)</w:t>
            </w:r>
          </w:p>
        </w:tc>
        <w:tc>
          <w:tcPr>
            <w:tcW w:w="184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both"/>
              <w:rPr>
                <w:rFonts w:ascii="Calibri" w:hAnsi="Calibri" w:cs="Calibri"/>
              </w:rPr>
            </w:pPr>
          </w:p>
        </w:tc>
      </w:tr>
      <w:tr w:rsidR="00162BAA">
        <w:tc>
          <w:tcPr>
            <w:tcW w:w="954"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986"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r>
              <w:rPr>
                <w:rFonts w:ascii="Calibri" w:hAnsi="Calibri" w:cs="Calibri"/>
              </w:rPr>
              <w:t>Общая площадь городских хвойных (смешанных) лесов, расположенных на землях населенного пункта (гектаров)</w:t>
            </w:r>
          </w:p>
        </w:tc>
        <w:tc>
          <w:tcPr>
            <w:tcW w:w="184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both"/>
              <w:rPr>
                <w:rFonts w:ascii="Calibri" w:hAnsi="Calibri" w:cs="Calibri"/>
              </w:rPr>
            </w:pPr>
          </w:p>
        </w:tc>
      </w:tr>
      <w:tr w:rsidR="00162BAA">
        <w:tc>
          <w:tcPr>
            <w:tcW w:w="954" w:type="dxa"/>
            <w:tcBorders>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986" w:type="dxa"/>
            <w:tcBorders>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r>
              <w:rPr>
                <w:rFonts w:ascii="Calibri" w:hAnsi="Calibri" w:cs="Calibri"/>
              </w:rPr>
              <w:t xml:space="preserve">Расчетное время прибытия первого пожарного подразделения до наиболее удаленного объекта защиты населенного пункта, граничащего </w:t>
            </w:r>
            <w:r>
              <w:rPr>
                <w:rFonts w:ascii="Calibri" w:hAnsi="Calibri" w:cs="Calibri"/>
              </w:rPr>
              <w:lastRenderedPageBreak/>
              <w:t>с лесным участком (минут)</w:t>
            </w:r>
          </w:p>
        </w:tc>
        <w:tc>
          <w:tcPr>
            <w:tcW w:w="1840" w:type="dxa"/>
            <w:tcBorders>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both"/>
              <w:rPr>
                <w:rFonts w:ascii="Calibri" w:hAnsi="Calibri" w:cs="Calibri"/>
              </w:rPr>
            </w:pPr>
          </w:p>
        </w:tc>
      </w:tr>
    </w:tbl>
    <w:p w:rsidR="00162BAA" w:rsidRDefault="00162BAA">
      <w:pPr>
        <w:widowControl w:val="0"/>
        <w:autoSpaceDE w:val="0"/>
        <w:autoSpaceDN w:val="0"/>
        <w:adjustRightInd w:val="0"/>
        <w:spacing w:after="0" w:line="240" w:lineRule="auto"/>
        <w:jc w:val="both"/>
        <w:rPr>
          <w:rFonts w:ascii="Calibri" w:hAnsi="Calibri" w:cs="Calibri"/>
        </w:rPr>
      </w:pPr>
    </w:p>
    <w:p w:rsidR="00162BAA" w:rsidRDefault="00162BAA">
      <w:pPr>
        <w:pStyle w:val="ConsPlusNonformat"/>
        <w:jc w:val="both"/>
      </w:pPr>
      <w:bookmarkStart w:id="52" w:name="Par1764"/>
      <w:bookmarkEnd w:id="52"/>
      <w:r>
        <w:t xml:space="preserve">           II. Сведения о медицинских учреждениях, домах отдыха,</w:t>
      </w:r>
    </w:p>
    <w:p w:rsidR="00162BAA" w:rsidRDefault="00162BAA">
      <w:pPr>
        <w:pStyle w:val="ConsPlusNonformat"/>
        <w:jc w:val="both"/>
      </w:pPr>
      <w:r>
        <w:t xml:space="preserve">          </w:t>
      </w:r>
      <w:proofErr w:type="gramStart"/>
      <w:r>
        <w:t>пансионатах</w:t>
      </w:r>
      <w:proofErr w:type="gramEnd"/>
      <w:r>
        <w:t>, детских оздоровительных лагерях и объектах</w:t>
      </w:r>
    </w:p>
    <w:p w:rsidR="00162BAA" w:rsidRDefault="00162BAA">
      <w:pPr>
        <w:pStyle w:val="ConsPlusNonformat"/>
        <w:jc w:val="both"/>
      </w:pPr>
      <w:r>
        <w:t xml:space="preserve">         с круглосуточным пребыванием людей, имеющих общую границу</w:t>
      </w:r>
    </w:p>
    <w:p w:rsidR="00162BAA" w:rsidRDefault="00162BAA">
      <w:pPr>
        <w:pStyle w:val="ConsPlusNonformat"/>
        <w:jc w:val="both"/>
      </w:pPr>
      <w:r>
        <w:t xml:space="preserve">        с лесным участком и </w:t>
      </w:r>
      <w:proofErr w:type="gramStart"/>
      <w:r>
        <w:t>относящихся</w:t>
      </w:r>
      <w:proofErr w:type="gramEnd"/>
      <w:r>
        <w:t xml:space="preserve"> к этому населенному пункту</w:t>
      </w:r>
    </w:p>
    <w:p w:rsidR="00162BAA" w:rsidRDefault="00162BAA">
      <w:pPr>
        <w:pStyle w:val="ConsPlusNonformat"/>
        <w:jc w:val="both"/>
      </w:pPr>
      <w:r>
        <w:t xml:space="preserve">         в соответствии с административно-территориальным делением</w:t>
      </w:r>
    </w:p>
    <w:p w:rsidR="00162BAA" w:rsidRDefault="00162BA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11"/>
        <w:gridCol w:w="2987"/>
        <w:gridCol w:w="1397"/>
        <w:gridCol w:w="1999"/>
        <w:gridCol w:w="2586"/>
      </w:tblGrid>
      <w:tr w:rsidR="00162BAA">
        <w:tc>
          <w:tcPr>
            <w:tcW w:w="811" w:type="dxa"/>
            <w:tcBorders>
              <w:top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социального объекта</w:t>
            </w:r>
          </w:p>
        </w:tc>
        <w:tc>
          <w:tcPr>
            <w:tcW w:w="1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Адрес объекта</w:t>
            </w:r>
          </w:p>
        </w:tc>
        <w:tc>
          <w:tcPr>
            <w:tcW w:w="1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Численность персонала</w:t>
            </w:r>
          </w:p>
        </w:tc>
        <w:tc>
          <w:tcPr>
            <w:tcW w:w="2586" w:type="dxa"/>
            <w:tcBorders>
              <w:top w:val="single" w:sz="4" w:space="0" w:color="auto"/>
              <w:left w:val="single" w:sz="4" w:space="0" w:color="auto"/>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Численность пациентов (отдыхающих)</w:t>
            </w:r>
          </w:p>
        </w:tc>
      </w:tr>
      <w:tr w:rsidR="00162BAA">
        <w:tc>
          <w:tcPr>
            <w:tcW w:w="811" w:type="dxa"/>
            <w:tcBorders>
              <w:top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c>
          <w:tcPr>
            <w:tcW w:w="2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c>
          <w:tcPr>
            <w:tcW w:w="1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c>
          <w:tcPr>
            <w:tcW w:w="1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c>
          <w:tcPr>
            <w:tcW w:w="2586" w:type="dxa"/>
            <w:tcBorders>
              <w:top w:val="single" w:sz="4" w:space="0" w:color="auto"/>
              <w:left w:val="single" w:sz="4" w:space="0" w:color="auto"/>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r>
      <w:tr w:rsidR="00162BAA">
        <w:tc>
          <w:tcPr>
            <w:tcW w:w="811" w:type="dxa"/>
            <w:tcBorders>
              <w:top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c>
          <w:tcPr>
            <w:tcW w:w="2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c>
          <w:tcPr>
            <w:tcW w:w="1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c>
          <w:tcPr>
            <w:tcW w:w="1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c>
          <w:tcPr>
            <w:tcW w:w="2586" w:type="dxa"/>
            <w:tcBorders>
              <w:top w:val="single" w:sz="4" w:space="0" w:color="auto"/>
              <w:left w:val="single" w:sz="4" w:space="0" w:color="auto"/>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r>
      <w:tr w:rsidR="00162BAA">
        <w:tc>
          <w:tcPr>
            <w:tcW w:w="811" w:type="dxa"/>
            <w:tcBorders>
              <w:top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c>
          <w:tcPr>
            <w:tcW w:w="2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c>
          <w:tcPr>
            <w:tcW w:w="1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c>
          <w:tcPr>
            <w:tcW w:w="1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c>
          <w:tcPr>
            <w:tcW w:w="2586" w:type="dxa"/>
            <w:tcBorders>
              <w:top w:val="single" w:sz="4" w:space="0" w:color="auto"/>
              <w:left w:val="single" w:sz="4" w:space="0" w:color="auto"/>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r>
      <w:tr w:rsidR="00162BAA">
        <w:tc>
          <w:tcPr>
            <w:tcW w:w="811" w:type="dxa"/>
            <w:tcBorders>
              <w:top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c>
          <w:tcPr>
            <w:tcW w:w="2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c>
          <w:tcPr>
            <w:tcW w:w="1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c>
          <w:tcPr>
            <w:tcW w:w="1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c>
          <w:tcPr>
            <w:tcW w:w="2586" w:type="dxa"/>
            <w:tcBorders>
              <w:top w:val="single" w:sz="4" w:space="0" w:color="auto"/>
              <w:left w:val="single" w:sz="4" w:space="0" w:color="auto"/>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r>
    </w:tbl>
    <w:p w:rsidR="00162BAA" w:rsidRDefault="00162BAA">
      <w:pPr>
        <w:widowControl w:val="0"/>
        <w:autoSpaceDE w:val="0"/>
        <w:autoSpaceDN w:val="0"/>
        <w:adjustRightInd w:val="0"/>
        <w:spacing w:after="0" w:line="240" w:lineRule="auto"/>
        <w:jc w:val="both"/>
        <w:rPr>
          <w:rFonts w:ascii="Calibri" w:hAnsi="Calibri" w:cs="Calibri"/>
        </w:rPr>
      </w:pPr>
    </w:p>
    <w:p w:rsidR="00162BAA" w:rsidRDefault="00162BAA">
      <w:pPr>
        <w:pStyle w:val="ConsPlusNonformat"/>
        <w:jc w:val="both"/>
      </w:pPr>
      <w:bookmarkStart w:id="53" w:name="Par1796"/>
      <w:bookmarkEnd w:id="53"/>
      <w:r>
        <w:t xml:space="preserve">              III. Сведения о </w:t>
      </w:r>
      <w:proofErr w:type="gramStart"/>
      <w:r>
        <w:t>ближайших</w:t>
      </w:r>
      <w:proofErr w:type="gramEnd"/>
      <w:r>
        <w:t xml:space="preserve"> к населенному пункту</w:t>
      </w:r>
    </w:p>
    <w:p w:rsidR="00162BAA" w:rsidRDefault="00162BAA">
      <w:pPr>
        <w:pStyle w:val="ConsPlusNonformat"/>
        <w:jc w:val="both"/>
      </w:pPr>
      <w:r>
        <w:t xml:space="preserve">                      </w:t>
      </w:r>
      <w:proofErr w:type="gramStart"/>
      <w:r>
        <w:t>подразделениях</w:t>
      </w:r>
      <w:proofErr w:type="gramEnd"/>
      <w:r>
        <w:t xml:space="preserve"> пожарной охраны</w:t>
      </w:r>
    </w:p>
    <w:p w:rsidR="00162BAA" w:rsidRDefault="00162BAA">
      <w:pPr>
        <w:pStyle w:val="ConsPlusNonformat"/>
        <w:jc w:val="both"/>
      </w:pPr>
    </w:p>
    <w:p w:rsidR="00162BAA" w:rsidRDefault="00162BAA">
      <w:pPr>
        <w:pStyle w:val="ConsPlusNonformat"/>
        <w:jc w:val="both"/>
      </w:pPr>
      <w:r>
        <w:t>1.  Подразделения  пожарной  охраны  (наименование,  вид),  дислоцированные</w:t>
      </w:r>
    </w:p>
    <w:p w:rsidR="00162BAA" w:rsidRDefault="00162BAA">
      <w:pPr>
        <w:pStyle w:val="ConsPlusNonformat"/>
        <w:jc w:val="both"/>
      </w:pPr>
      <w:r>
        <w:t>на территории населенного пункта, адрес: __________________________________</w:t>
      </w:r>
    </w:p>
    <w:p w:rsidR="00162BAA" w:rsidRDefault="00162BAA">
      <w:pPr>
        <w:pStyle w:val="ConsPlusNonformat"/>
        <w:jc w:val="both"/>
      </w:pPr>
      <w:r>
        <w:t>___________________________________________________________________________</w:t>
      </w:r>
    </w:p>
    <w:p w:rsidR="00162BAA" w:rsidRDefault="00162BAA">
      <w:pPr>
        <w:pStyle w:val="ConsPlusNonformat"/>
        <w:jc w:val="both"/>
      </w:pPr>
      <w:r>
        <w:t>2.   Ближайшее  к  населенному   пункту   подразделение   пожарной   охраны</w:t>
      </w:r>
    </w:p>
    <w:p w:rsidR="00162BAA" w:rsidRDefault="00162BAA">
      <w:pPr>
        <w:pStyle w:val="ConsPlusNonformat"/>
        <w:jc w:val="both"/>
      </w:pPr>
      <w:r>
        <w:t>(наименование, вид), адрес: _______________________________________________</w:t>
      </w:r>
    </w:p>
    <w:p w:rsidR="00162BAA" w:rsidRDefault="00162BAA">
      <w:pPr>
        <w:pStyle w:val="ConsPlusNonformat"/>
        <w:jc w:val="both"/>
      </w:pPr>
      <w:r>
        <w:t>___________________________________________________________________________</w:t>
      </w:r>
    </w:p>
    <w:p w:rsidR="00162BAA" w:rsidRDefault="00162BAA">
      <w:pPr>
        <w:pStyle w:val="ConsPlusNonformat"/>
        <w:jc w:val="both"/>
      </w:pPr>
    </w:p>
    <w:p w:rsidR="00162BAA" w:rsidRDefault="00162BAA">
      <w:pPr>
        <w:pStyle w:val="ConsPlusNonformat"/>
        <w:jc w:val="both"/>
      </w:pPr>
      <w:bookmarkStart w:id="54" w:name="Par1806"/>
      <w:bookmarkEnd w:id="54"/>
      <w:r>
        <w:t xml:space="preserve">             IV. Лица, ответственные за проведение мероприятий</w:t>
      </w:r>
    </w:p>
    <w:p w:rsidR="00162BAA" w:rsidRDefault="00162BAA">
      <w:pPr>
        <w:pStyle w:val="ConsPlusNonformat"/>
        <w:jc w:val="both"/>
      </w:pPr>
      <w:r>
        <w:t xml:space="preserve">          по предупреждению и ликвидации последствий чрезвычайных</w:t>
      </w:r>
    </w:p>
    <w:p w:rsidR="00162BAA" w:rsidRDefault="00162BAA">
      <w:pPr>
        <w:pStyle w:val="ConsPlusNonformat"/>
        <w:jc w:val="both"/>
      </w:pPr>
      <w:r>
        <w:t xml:space="preserve">            ситуаций и оказание необходимой помощи пострадавшим</w:t>
      </w:r>
    </w:p>
    <w:p w:rsidR="00162BAA" w:rsidRDefault="00162BA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1"/>
        <w:gridCol w:w="3673"/>
        <w:gridCol w:w="2964"/>
        <w:gridCol w:w="2282"/>
      </w:tblGrid>
      <w:tr w:rsidR="00162BAA">
        <w:tc>
          <w:tcPr>
            <w:tcW w:w="681" w:type="dxa"/>
            <w:tcBorders>
              <w:top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3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Фамилия, имя, отчество</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Должность</w:t>
            </w:r>
          </w:p>
        </w:tc>
        <w:tc>
          <w:tcPr>
            <w:tcW w:w="2282" w:type="dxa"/>
            <w:tcBorders>
              <w:top w:val="single" w:sz="4" w:space="0" w:color="auto"/>
              <w:left w:val="single" w:sz="4" w:space="0" w:color="auto"/>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Контактный телефон</w:t>
            </w:r>
          </w:p>
        </w:tc>
      </w:tr>
      <w:tr w:rsidR="00162BAA">
        <w:tc>
          <w:tcPr>
            <w:tcW w:w="681" w:type="dxa"/>
            <w:tcBorders>
              <w:top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both"/>
              <w:rPr>
                <w:rFonts w:ascii="Calibri" w:hAnsi="Calibri" w:cs="Calibri"/>
              </w:rPr>
            </w:pPr>
          </w:p>
        </w:tc>
        <w:tc>
          <w:tcPr>
            <w:tcW w:w="3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both"/>
              <w:rPr>
                <w:rFonts w:ascii="Calibri" w:hAnsi="Calibri" w:cs="Calibri"/>
              </w:rPr>
            </w:pP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both"/>
              <w:rPr>
                <w:rFonts w:ascii="Calibri" w:hAnsi="Calibri" w:cs="Calibri"/>
              </w:rPr>
            </w:pPr>
          </w:p>
        </w:tc>
        <w:tc>
          <w:tcPr>
            <w:tcW w:w="2282" w:type="dxa"/>
            <w:tcBorders>
              <w:top w:val="single" w:sz="4" w:space="0" w:color="auto"/>
              <w:left w:val="single" w:sz="4" w:space="0" w:color="auto"/>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both"/>
              <w:rPr>
                <w:rFonts w:ascii="Calibri" w:hAnsi="Calibri" w:cs="Calibri"/>
              </w:rPr>
            </w:pPr>
          </w:p>
        </w:tc>
      </w:tr>
      <w:tr w:rsidR="00162BAA">
        <w:tc>
          <w:tcPr>
            <w:tcW w:w="681" w:type="dxa"/>
            <w:tcBorders>
              <w:top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both"/>
              <w:rPr>
                <w:rFonts w:ascii="Calibri" w:hAnsi="Calibri" w:cs="Calibri"/>
              </w:rPr>
            </w:pPr>
          </w:p>
        </w:tc>
        <w:tc>
          <w:tcPr>
            <w:tcW w:w="3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both"/>
              <w:rPr>
                <w:rFonts w:ascii="Calibri" w:hAnsi="Calibri" w:cs="Calibri"/>
              </w:rPr>
            </w:pP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both"/>
              <w:rPr>
                <w:rFonts w:ascii="Calibri" w:hAnsi="Calibri" w:cs="Calibri"/>
              </w:rPr>
            </w:pPr>
          </w:p>
        </w:tc>
        <w:tc>
          <w:tcPr>
            <w:tcW w:w="2282" w:type="dxa"/>
            <w:tcBorders>
              <w:top w:val="single" w:sz="4" w:space="0" w:color="auto"/>
              <w:left w:val="single" w:sz="4" w:space="0" w:color="auto"/>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both"/>
              <w:rPr>
                <w:rFonts w:ascii="Calibri" w:hAnsi="Calibri" w:cs="Calibri"/>
              </w:rPr>
            </w:pPr>
          </w:p>
        </w:tc>
      </w:tr>
      <w:tr w:rsidR="00162BAA">
        <w:tc>
          <w:tcPr>
            <w:tcW w:w="681" w:type="dxa"/>
            <w:tcBorders>
              <w:top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both"/>
              <w:rPr>
                <w:rFonts w:ascii="Calibri" w:hAnsi="Calibri" w:cs="Calibri"/>
              </w:rPr>
            </w:pPr>
          </w:p>
        </w:tc>
        <w:tc>
          <w:tcPr>
            <w:tcW w:w="3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both"/>
              <w:rPr>
                <w:rFonts w:ascii="Calibri" w:hAnsi="Calibri" w:cs="Calibri"/>
              </w:rPr>
            </w:pP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both"/>
              <w:rPr>
                <w:rFonts w:ascii="Calibri" w:hAnsi="Calibri" w:cs="Calibri"/>
              </w:rPr>
            </w:pPr>
          </w:p>
        </w:tc>
        <w:tc>
          <w:tcPr>
            <w:tcW w:w="2282" w:type="dxa"/>
            <w:tcBorders>
              <w:top w:val="single" w:sz="4" w:space="0" w:color="auto"/>
              <w:left w:val="single" w:sz="4" w:space="0" w:color="auto"/>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both"/>
              <w:rPr>
                <w:rFonts w:ascii="Calibri" w:hAnsi="Calibri" w:cs="Calibri"/>
              </w:rPr>
            </w:pPr>
          </w:p>
        </w:tc>
      </w:tr>
    </w:tbl>
    <w:p w:rsidR="00162BAA" w:rsidRDefault="00162BAA">
      <w:pPr>
        <w:widowControl w:val="0"/>
        <w:autoSpaceDE w:val="0"/>
        <w:autoSpaceDN w:val="0"/>
        <w:adjustRightInd w:val="0"/>
        <w:spacing w:after="0" w:line="240" w:lineRule="auto"/>
        <w:jc w:val="both"/>
        <w:rPr>
          <w:rFonts w:ascii="Calibri" w:hAnsi="Calibri" w:cs="Calibri"/>
        </w:rPr>
      </w:pPr>
    </w:p>
    <w:p w:rsidR="00162BAA" w:rsidRDefault="00162BAA">
      <w:pPr>
        <w:pStyle w:val="ConsPlusNonformat"/>
        <w:jc w:val="both"/>
      </w:pPr>
      <w:bookmarkStart w:id="55" w:name="Par1827"/>
      <w:bookmarkEnd w:id="55"/>
      <w:r>
        <w:t xml:space="preserve">         V. Сведения о выполнении требований пожарной безопасности</w:t>
      </w:r>
    </w:p>
    <w:p w:rsidR="00162BAA" w:rsidRDefault="00162BA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77"/>
        <w:gridCol w:w="6943"/>
        <w:gridCol w:w="1980"/>
      </w:tblGrid>
      <w:tr w:rsidR="00162BAA">
        <w:tc>
          <w:tcPr>
            <w:tcW w:w="677" w:type="dxa"/>
            <w:tcBorders>
              <w:top w:val="single" w:sz="4" w:space="0" w:color="auto"/>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p>
        </w:tc>
        <w:tc>
          <w:tcPr>
            <w:tcW w:w="6943" w:type="dxa"/>
            <w:tcBorders>
              <w:top w:val="single" w:sz="4" w:space="0" w:color="auto"/>
              <w:bottom w:val="single" w:sz="4" w:space="0" w:color="auto"/>
              <w:right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 пожарной безопасности, установленные законодательством Российской Федерации</w:t>
            </w:r>
          </w:p>
        </w:tc>
        <w:tc>
          <w:tcPr>
            <w:tcW w:w="1980" w:type="dxa"/>
            <w:tcBorders>
              <w:top w:val="single" w:sz="4" w:space="0" w:color="auto"/>
              <w:left w:val="single" w:sz="4" w:space="0" w:color="auto"/>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 о выполнении</w:t>
            </w:r>
          </w:p>
        </w:tc>
      </w:tr>
      <w:tr w:rsidR="00162BAA">
        <w:tc>
          <w:tcPr>
            <w:tcW w:w="677" w:type="dxa"/>
            <w:tcBorders>
              <w:top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943" w:type="dxa"/>
            <w:tcBorders>
              <w:top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r>
              <w:rPr>
                <w:rFonts w:ascii="Calibri" w:hAnsi="Calibri" w:cs="Calibri"/>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980" w:type="dxa"/>
            <w:tcBorders>
              <w:top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r>
      <w:tr w:rsidR="00162BAA">
        <w:tc>
          <w:tcPr>
            <w:tcW w:w="677"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943"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p>
        </w:tc>
        <w:tc>
          <w:tcPr>
            <w:tcW w:w="198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r>
      <w:tr w:rsidR="00162BAA">
        <w:tc>
          <w:tcPr>
            <w:tcW w:w="677"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943"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r>
              <w:rPr>
                <w:rFonts w:ascii="Calibri" w:hAnsi="Calibri" w:cs="Calibri"/>
              </w:rPr>
              <w:t>Звуковая система оповещения населения о чрезвычайной ситуации, а также телефонная связь (радиосвязь) для сообщения о пожаре</w:t>
            </w:r>
          </w:p>
        </w:tc>
        <w:tc>
          <w:tcPr>
            <w:tcW w:w="198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r>
      <w:tr w:rsidR="00162BAA">
        <w:tc>
          <w:tcPr>
            <w:tcW w:w="677"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943"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roofErr w:type="gramStart"/>
            <w:r>
              <w:rPr>
                <w:rFonts w:ascii="Calibri" w:hAnsi="Calibri" w:cs="Calibri"/>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198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r>
      <w:tr w:rsidR="00162BAA">
        <w:tc>
          <w:tcPr>
            <w:tcW w:w="677"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943"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r>
              <w:rPr>
                <w:rFonts w:ascii="Calibri" w:hAnsi="Calibri" w:cs="Calibri"/>
              </w:rPr>
              <w:t>Подъездная автомобильная дорога к населенному пункту, а также обеспеченность подъездов к зданиям и сооружениям на его территории</w:t>
            </w:r>
          </w:p>
        </w:tc>
        <w:tc>
          <w:tcPr>
            <w:tcW w:w="198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r>
      <w:tr w:rsidR="00162BAA">
        <w:tc>
          <w:tcPr>
            <w:tcW w:w="677"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6943"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r>
              <w:rPr>
                <w:rFonts w:ascii="Calibri" w:hAnsi="Calibri" w:cs="Calibri"/>
              </w:rPr>
              <w:t>Муниципальный правовой акт, регламентирующий порядок подготовки населенного пункта к пожароопасному сезону</w:t>
            </w:r>
          </w:p>
        </w:tc>
        <w:tc>
          <w:tcPr>
            <w:tcW w:w="198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r>
      <w:tr w:rsidR="00162BAA">
        <w:tc>
          <w:tcPr>
            <w:tcW w:w="677"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943"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r>
              <w:rPr>
                <w:rFonts w:ascii="Calibri" w:hAnsi="Calibri" w:cs="Calibri"/>
              </w:rPr>
              <w:t>Первичные средства пожаротушения для привлекаемых к тушению лесных пожаров добровольных пожарных дружин (команд)</w:t>
            </w:r>
          </w:p>
        </w:tc>
        <w:tc>
          <w:tcPr>
            <w:tcW w:w="1980" w:type="dxa"/>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r>
      <w:tr w:rsidR="00162BAA">
        <w:tc>
          <w:tcPr>
            <w:tcW w:w="677" w:type="dxa"/>
            <w:tcBorders>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943" w:type="dxa"/>
            <w:tcBorders>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r>
              <w:rPr>
                <w:rFonts w:ascii="Calibri" w:hAnsi="Calibri" w:cs="Calibri"/>
              </w:rPr>
              <w:t>Наличие мероприятий по обеспечению пожарной безопасности в планах (программах) развития территорий населенного пункта</w:t>
            </w:r>
          </w:p>
        </w:tc>
        <w:tc>
          <w:tcPr>
            <w:tcW w:w="1980" w:type="dxa"/>
            <w:tcBorders>
              <w:bottom w:val="single" w:sz="4" w:space="0" w:color="auto"/>
            </w:tcBorders>
            <w:tcMar>
              <w:top w:w="102" w:type="dxa"/>
              <w:left w:w="62" w:type="dxa"/>
              <w:bottom w:w="102" w:type="dxa"/>
              <w:right w:w="62" w:type="dxa"/>
            </w:tcMar>
          </w:tcPr>
          <w:p w:rsidR="00162BAA" w:rsidRDefault="00162BAA">
            <w:pPr>
              <w:widowControl w:val="0"/>
              <w:autoSpaceDE w:val="0"/>
              <w:autoSpaceDN w:val="0"/>
              <w:adjustRightInd w:val="0"/>
              <w:spacing w:after="0" w:line="240" w:lineRule="auto"/>
              <w:rPr>
                <w:rFonts w:ascii="Calibri" w:hAnsi="Calibri" w:cs="Calibri"/>
              </w:rPr>
            </w:pPr>
          </w:p>
        </w:tc>
      </w:tr>
    </w:tbl>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autoSpaceDE w:val="0"/>
        <w:autoSpaceDN w:val="0"/>
        <w:adjustRightInd w:val="0"/>
        <w:spacing w:after="0" w:line="240" w:lineRule="auto"/>
        <w:ind w:firstLine="540"/>
        <w:jc w:val="both"/>
        <w:rPr>
          <w:rFonts w:ascii="Calibri" w:hAnsi="Calibri" w:cs="Calibri"/>
        </w:rPr>
      </w:pPr>
    </w:p>
    <w:p w:rsidR="00162BAA" w:rsidRDefault="00162BA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154FE" w:rsidRDefault="003154FE">
      <w:bookmarkStart w:id="56" w:name="_GoBack"/>
      <w:bookmarkEnd w:id="56"/>
    </w:p>
    <w:sectPr w:rsidR="003154FE">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AA"/>
    <w:rsid w:val="00162BAA"/>
    <w:rsid w:val="00315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2BA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62B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62BA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62BAA"/>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2BA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62B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62BA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62BA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398FCD277018E4E482595F78AFE57D8599C5AA13EAB11D2497C3CA417044D8A987DFEDD96DC0CC7n0eAM" TargetMode="External"/><Relationship Id="rId21" Type="http://schemas.openxmlformats.org/officeDocument/2006/relationships/hyperlink" Target="consultantplus://offline/ref=3398FCD277018E4E482595F78AFE57D8599151A33DAB11D2497C3CA417044D8A987DFEDD96DC0EC6n0eDM" TargetMode="External"/><Relationship Id="rId42" Type="http://schemas.openxmlformats.org/officeDocument/2006/relationships/hyperlink" Target="consultantplus://offline/ref=3398FCD277018E4E482595F78AFE57D8599151A33DAB11D2497C3CA417044D8A987DFEDD96DC0EC3n0e8M" TargetMode="External"/><Relationship Id="rId47" Type="http://schemas.openxmlformats.org/officeDocument/2006/relationships/hyperlink" Target="consultantplus://offline/ref=3398FCD277018E4E482595F78AFE57D8599151A33DAB11D2497C3CA417044D8A987DFEDD96DC0EC3n0e1M" TargetMode="External"/><Relationship Id="rId63" Type="http://schemas.openxmlformats.org/officeDocument/2006/relationships/hyperlink" Target="consultantplus://offline/ref=3398FCD277018E4E482595F78AFE57D8599C5BA63CAF11D2497C3CA417044D8A987DFEDE97nDe4M" TargetMode="External"/><Relationship Id="rId68" Type="http://schemas.openxmlformats.org/officeDocument/2006/relationships/hyperlink" Target="consultantplus://offline/ref=3398FCD277018E4E482595F78AFE57D859935EA33DAC11D2497C3CA417044D8A987DFEDD96DC0FC2n0e0M" TargetMode="External"/><Relationship Id="rId84" Type="http://schemas.openxmlformats.org/officeDocument/2006/relationships/hyperlink" Target="consultantplus://offline/ref=3398FCD277018E4E482595F78AFE57D8599151A33DAB11D2497C3CA417044D8A987DFEDD96DC0FC7n0eAM" TargetMode="External"/><Relationship Id="rId89" Type="http://schemas.openxmlformats.org/officeDocument/2006/relationships/hyperlink" Target="consultantplus://offline/ref=3398FCD277018E4E482595F78AFE57D8599151A33DAB11D2497C3CA417044D8A987DFEDD96DC0FC7n0e1M" TargetMode="External"/><Relationship Id="rId2" Type="http://schemas.microsoft.com/office/2007/relationships/stylesWithEffects" Target="stylesWithEffects.xml"/><Relationship Id="rId16" Type="http://schemas.openxmlformats.org/officeDocument/2006/relationships/hyperlink" Target="consultantplus://offline/ref=3398FCD277018E4E482595F78AFE57D8599151A33DAB11D2497C3CA417044D8A987DFEDD96DC0EC6n0eBM" TargetMode="External"/><Relationship Id="rId29" Type="http://schemas.openxmlformats.org/officeDocument/2006/relationships/hyperlink" Target="consultantplus://offline/ref=3398FCD277018E4E482595F78AFE57D8599151A33DAB11D2497C3CA417044D8A987DFEDD96DC0EC6n0e1M" TargetMode="External"/><Relationship Id="rId107" Type="http://schemas.openxmlformats.org/officeDocument/2006/relationships/hyperlink" Target="consultantplus://offline/ref=3398FCD277018E4E482595F78AFE57D8599151A33DAB11D2497C3CA417044D8A987DFEDD96DC0DC5n0eAM" TargetMode="External"/><Relationship Id="rId11" Type="http://schemas.openxmlformats.org/officeDocument/2006/relationships/hyperlink" Target="consultantplus://offline/ref=3398FCD277018E4E482595F78AFE57D8599351A336A611D2497C3CA417044D8A987DFEDD96DC0EC2n0eBM" TargetMode="External"/><Relationship Id="rId24" Type="http://schemas.openxmlformats.org/officeDocument/2006/relationships/hyperlink" Target="consultantplus://offline/ref=3398FCD277018E4E482595F78AFE57D8599C5AA13EAB11D2497C3CA417044D8A987DFEDD96DC0BCEn0e8M" TargetMode="External"/><Relationship Id="rId32" Type="http://schemas.openxmlformats.org/officeDocument/2006/relationships/hyperlink" Target="consultantplus://offline/ref=3398FCD277018E4E482595F78AFE57D8599151A33DAB11D2497C3CA417044D8A987DFEDD96DC0EC5n0eCM" TargetMode="External"/><Relationship Id="rId37" Type="http://schemas.openxmlformats.org/officeDocument/2006/relationships/hyperlink" Target="consultantplus://offline/ref=3398FCD277018E4E482595F78AFE57D8599C5AA13EAB11D2497C3CA417044D8A987DFEDD96DE0ECEn0eEM" TargetMode="External"/><Relationship Id="rId40" Type="http://schemas.openxmlformats.org/officeDocument/2006/relationships/hyperlink" Target="consultantplus://offline/ref=3398FCD277018E4E482595F78AFE57D8599151A33DAB11D2497C3CA417044D8A987DFEDD96DC0EC4n0eEM" TargetMode="External"/><Relationship Id="rId45" Type="http://schemas.openxmlformats.org/officeDocument/2006/relationships/hyperlink" Target="consultantplus://offline/ref=3398FCD277018E4E482595F78AFE57D8599151A33DAB11D2497C3CA417044D8A987DFEDD96DC0EC3n0eDM" TargetMode="External"/><Relationship Id="rId53" Type="http://schemas.openxmlformats.org/officeDocument/2006/relationships/hyperlink" Target="consultantplus://offline/ref=3398FCD277018E4E482595F78AFE57D8599151A33DAB11D2497C3CA417044D8A987DFEDD96DC0EC2n0e1M" TargetMode="External"/><Relationship Id="rId58" Type="http://schemas.openxmlformats.org/officeDocument/2006/relationships/hyperlink" Target="consultantplus://offline/ref=3398FCD277018E4E482595F78AFE57D8599259AF38AA11D2497C3CA417044D8A987DFEDD96DC0EC6n0e9M" TargetMode="External"/><Relationship Id="rId66" Type="http://schemas.openxmlformats.org/officeDocument/2006/relationships/hyperlink" Target="consultantplus://offline/ref=3398FCD277018E4E482595F78AFE57D8599151A33DAB11D2497C3CA417044D8A987DFEDD96DC0ECFn0e9M" TargetMode="External"/><Relationship Id="rId74" Type="http://schemas.openxmlformats.org/officeDocument/2006/relationships/hyperlink" Target="consultantplus://offline/ref=3398FCD277018E4E482595F78AFE57D8599151A33DAB11D2497C3CA417044D8A987DFEDD96DC0ECFn0e0M" TargetMode="External"/><Relationship Id="rId79" Type="http://schemas.openxmlformats.org/officeDocument/2006/relationships/hyperlink" Target="consultantplus://offline/ref=3398FCD277018E4E482595F78AFE57D8599151A33DAB11D2497C3CA417044D8A987DFEDD96DC0ECEn0eFM" TargetMode="External"/><Relationship Id="rId87" Type="http://schemas.openxmlformats.org/officeDocument/2006/relationships/hyperlink" Target="consultantplus://offline/ref=3398FCD277018E4E482595F78AFE57D8599151A33DAB11D2497C3CA417044D8A987DFEDD96DC0FC7n0eEM" TargetMode="External"/><Relationship Id="rId102" Type="http://schemas.openxmlformats.org/officeDocument/2006/relationships/hyperlink" Target="consultantplus://offline/ref=3398FCD277018E4E482595F78AFE57D8599151A33DAB11D2497C3CA417044D8A987DFEDD96DC0FC3n0eAM"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3398FCD277018E4E482595F78AFE57D8599151A33DAB11D2497C3CA417044D8A987DFEDD96DC0EC0n0e8M" TargetMode="External"/><Relationship Id="rId82" Type="http://schemas.openxmlformats.org/officeDocument/2006/relationships/hyperlink" Target="consultantplus://offline/ref=3398FCD277018E4E482595F78AFE57D8599151A33DAB11D2497C3CA417044D8A987DFEDD96DC0FC7n0e8M" TargetMode="External"/><Relationship Id="rId90" Type="http://schemas.openxmlformats.org/officeDocument/2006/relationships/hyperlink" Target="consultantplus://offline/ref=3398FCD277018E4E482595F78AFE57D8599151A33DAB11D2497C3CA417044D8A987DFEDD96DC0FC6n0e9M" TargetMode="External"/><Relationship Id="rId95" Type="http://schemas.openxmlformats.org/officeDocument/2006/relationships/hyperlink" Target="consultantplus://offline/ref=3398FCD277018E4E482595F78AFE57D8599151A33DAB11D2497C3CA417044D8A987DFEDD96DC0FC5n0eDM" TargetMode="External"/><Relationship Id="rId19" Type="http://schemas.openxmlformats.org/officeDocument/2006/relationships/hyperlink" Target="consultantplus://offline/ref=3398FCD277018E4E482595F78AFE57D859935EA33DAC11D2497C3CA417044D8A987DFEDD96DC0FC2n0eFM" TargetMode="External"/><Relationship Id="rId14" Type="http://schemas.openxmlformats.org/officeDocument/2006/relationships/hyperlink" Target="consultantplus://offline/ref=3398FCD277018E4E482595F78AFE57D8599151A33DAB11D2497C3CA417044D8A987DFEDD96DC0EC7n0e1M" TargetMode="External"/><Relationship Id="rId22" Type="http://schemas.openxmlformats.org/officeDocument/2006/relationships/hyperlink" Target="consultantplus://offline/ref=3398FCD277018E4E482595F78AFE57D8599151A33DAB11D2497C3CA417044D8A987DFEDD96DC0EC6n0eEM" TargetMode="External"/><Relationship Id="rId27" Type="http://schemas.openxmlformats.org/officeDocument/2006/relationships/hyperlink" Target="consultantplus://offline/ref=3398FCD277018E4E482595F78AFE57D8599C5AA13EAB11D2497C3CA417044D8A987DFEDD96DC0CC1n0eFM" TargetMode="External"/><Relationship Id="rId30" Type="http://schemas.openxmlformats.org/officeDocument/2006/relationships/hyperlink" Target="consultantplus://offline/ref=3398FCD277018E4E482595F78AFE57D8599151A33DAB11D2497C3CA417044D8A987DFEDD96DC0EC5n0eAM" TargetMode="External"/><Relationship Id="rId35" Type="http://schemas.openxmlformats.org/officeDocument/2006/relationships/hyperlink" Target="consultantplus://offline/ref=3398FCD277018E4E482595F78AFE57D8599151A33DAB11D2497C3CA417044D8A987DFEDD96DC0EC4n0eAM" TargetMode="External"/><Relationship Id="rId43" Type="http://schemas.openxmlformats.org/officeDocument/2006/relationships/hyperlink" Target="consultantplus://offline/ref=3398FCD277018E4E482595F78AFE57D8599151A33DAB11D2497C3CA417044D8A987DFEDD96DC0EC3n0e9M" TargetMode="External"/><Relationship Id="rId48" Type="http://schemas.openxmlformats.org/officeDocument/2006/relationships/hyperlink" Target="consultantplus://offline/ref=3398FCD277018E4E482595F78AFE57D8599151A33DAB11D2497C3CA417044D8A987DFEDD96DC0EC2n0e9M" TargetMode="External"/><Relationship Id="rId56" Type="http://schemas.openxmlformats.org/officeDocument/2006/relationships/hyperlink" Target="consultantplus://offline/ref=3398FCD277018E4E482595F78AFE57D8599151A33DAB11D2497C3CA417044D8A987DFEDD96DC0EC1n0e9M" TargetMode="External"/><Relationship Id="rId64" Type="http://schemas.openxmlformats.org/officeDocument/2006/relationships/hyperlink" Target="consultantplus://offline/ref=3398FCD277018E4E482595F78AFE57D8599151A33DAB11D2497C3CA417044D8A987DFEDD96DC0EC0n0eDM" TargetMode="External"/><Relationship Id="rId69" Type="http://schemas.openxmlformats.org/officeDocument/2006/relationships/hyperlink" Target="consultantplus://offline/ref=3398FCD277018E4E482595F78AFE57D859935EA33DAC11D2497C3CA417044D8A987DFEDD96DC0FC2n0e1M" TargetMode="External"/><Relationship Id="rId77" Type="http://schemas.openxmlformats.org/officeDocument/2006/relationships/hyperlink" Target="consultantplus://offline/ref=3398FCD277018E4E482595F78AFE57D8599151A33DAB11D2497C3CA417044D8A987DFEDD96DC0ECEn0eDM" TargetMode="External"/><Relationship Id="rId100" Type="http://schemas.openxmlformats.org/officeDocument/2006/relationships/hyperlink" Target="consultantplus://offline/ref=3398FCD277018E4E482595F78AFE57D8599151A33DAB11D2497C3CA417044D8A987DFEDD96DC0FC4n0eEM" TargetMode="External"/><Relationship Id="rId105" Type="http://schemas.openxmlformats.org/officeDocument/2006/relationships/hyperlink" Target="consultantplus://offline/ref=3398FCD277018E4E482595F78AFE57D8599151A33DAB11D2497C3CA417044D8A987DFEDD96DC0DC5n0e8M" TargetMode="External"/><Relationship Id="rId8" Type="http://schemas.openxmlformats.org/officeDocument/2006/relationships/hyperlink" Target="consultantplus://offline/ref=3398FCD277018E4E482595F78AFE57D859935EA33DAC11D2497C3CA417044D8A987DFEDD96DC0FC2n0eDM" TargetMode="External"/><Relationship Id="rId51" Type="http://schemas.openxmlformats.org/officeDocument/2006/relationships/hyperlink" Target="consultantplus://offline/ref=3398FCD277018E4E482595F78AFE57D8599151A33DAB11D2497C3CA417044D8A987DFEDD96DC0EC2n0eEM" TargetMode="External"/><Relationship Id="rId72" Type="http://schemas.openxmlformats.org/officeDocument/2006/relationships/hyperlink" Target="consultantplus://offline/ref=3398FCD277018E4E482595F78AFE57D8599151A33DAB11D2497C3CA417044D8A987DFEDD96DC0ECFn0eEM" TargetMode="External"/><Relationship Id="rId80" Type="http://schemas.openxmlformats.org/officeDocument/2006/relationships/hyperlink" Target="consultantplus://offline/ref=3398FCD277018E4E482595F78AFE57D8599151A33DAB11D2497C3CA417044D8A987DFEDD96DC0ECEn0e0M" TargetMode="External"/><Relationship Id="rId85" Type="http://schemas.openxmlformats.org/officeDocument/2006/relationships/hyperlink" Target="consultantplus://offline/ref=3398FCD277018E4E482595F78AFE57D8599151A33DAB11D2497C3CA417044D8A987DFEDD96DC0FC7n0eBM" TargetMode="External"/><Relationship Id="rId93" Type="http://schemas.openxmlformats.org/officeDocument/2006/relationships/hyperlink" Target="consultantplus://offline/ref=3398FCD277018E4E482595F78AFE57D8599151A33DAB11D2497C3CA417044D8A987DFEDD96DC0FC6n0eEM" TargetMode="External"/><Relationship Id="rId98" Type="http://schemas.openxmlformats.org/officeDocument/2006/relationships/hyperlink" Target="consultantplus://offline/ref=3398FCD277018E4E482595F78AFE57D8599151A33DAB11D2497C3CA417044D8A987DFEDD96DC0FC5n0e1M" TargetMode="External"/><Relationship Id="rId3" Type="http://schemas.openxmlformats.org/officeDocument/2006/relationships/settings" Target="settings.xml"/><Relationship Id="rId12" Type="http://schemas.openxmlformats.org/officeDocument/2006/relationships/hyperlink" Target="consultantplus://offline/ref=3398FCD277018E4E482595F78AFE57D859935EA33DAC11D2497C3CA417044D8A987DFEDD96DC0FC2n0eDM" TargetMode="External"/><Relationship Id="rId17" Type="http://schemas.openxmlformats.org/officeDocument/2006/relationships/hyperlink" Target="consultantplus://offline/ref=3398FCD277018E4E482595F78AFE57D8599351A336A611D2497C3CA417044D8A987DFEDD96DC0EC2n0eBM" TargetMode="External"/><Relationship Id="rId25" Type="http://schemas.openxmlformats.org/officeDocument/2006/relationships/hyperlink" Target="consultantplus://offline/ref=3398FCD277018E4E482595F78AFE57D8599C5AA13EAB11D2497C3CA417044D8A987DFEDD96DC08C2n0e8M" TargetMode="External"/><Relationship Id="rId33" Type="http://schemas.openxmlformats.org/officeDocument/2006/relationships/hyperlink" Target="consultantplus://offline/ref=3398FCD277018E4E482595F78AFE57D8599151A33DAB11D2497C3CA417044D8A987DFEDD96DC0EC5n0eEM" TargetMode="External"/><Relationship Id="rId38" Type="http://schemas.openxmlformats.org/officeDocument/2006/relationships/hyperlink" Target="consultantplus://offline/ref=3398FCD277018E4E482595F78AFE57D8599151A33DAB11D2497C3CA417044D8A987DFEDD96DC0EC4n0eCM" TargetMode="External"/><Relationship Id="rId46" Type="http://schemas.openxmlformats.org/officeDocument/2006/relationships/hyperlink" Target="consultantplus://offline/ref=3398FCD277018E4E482595F78AFE57D8599151A33DAB11D2497C3CA417044D8A987DFEDD96DC0EC3n0e0M" TargetMode="External"/><Relationship Id="rId59" Type="http://schemas.openxmlformats.org/officeDocument/2006/relationships/hyperlink" Target="consultantplus://offline/ref=3398FCD277018E4E482595F78AFE57D8599151A33DAB11D2497C3CA417044D8A987DFEDD96DC0EC1n0e0M" TargetMode="External"/><Relationship Id="rId67" Type="http://schemas.openxmlformats.org/officeDocument/2006/relationships/hyperlink" Target="consultantplus://offline/ref=3398FCD277018E4E482595F78AFE57D8599151A33DAB11D2497C3CA417044D8A987DFEDD96DC0ECFn0eAM" TargetMode="External"/><Relationship Id="rId103" Type="http://schemas.openxmlformats.org/officeDocument/2006/relationships/hyperlink" Target="consultantplus://offline/ref=3398FCD277018E4E482595F78AFE57D8599151A33DAB11D2497C3CA417044D8A987DFEDD96DC0FC3n0eBM" TargetMode="External"/><Relationship Id="rId108" Type="http://schemas.openxmlformats.org/officeDocument/2006/relationships/fontTable" Target="fontTable.xml"/><Relationship Id="rId20" Type="http://schemas.openxmlformats.org/officeDocument/2006/relationships/hyperlink" Target="consultantplus://offline/ref=3398FCD277018E4E482595F78AFE57D859935BA437A811D2497C3CA417044D8A987DFEDD96DC0ECEn0eBM" TargetMode="External"/><Relationship Id="rId41" Type="http://schemas.openxmlformats.org/officeDocument/2006/relationships/hyperlink" Target="consultantplus://offline/ref=3398FCD277018E4E482595F78AFE57D8599151A33DAB11D2497C3CA417044D8A987DFEDD96DC0EC4n0e0M" TargetMode="External"/><Relationship Id="rId54" Type="http://schemas.openxmlformats.org/officeDocument/2006/relationships/hyperlink" Target="consultantplus://offline/ref=3398FCD277018E4E482595F78AFE57D8599151A33DAB11D2497C3CA417044D8A987DFEDD96DC0EC1n0e8M" TargetMode="External"/><Relationship Id="rId62" Type="http://schemas.openxmlformats.org/officeDocument/2006/relationships/hyperlink" Target="consultantplus://offline/ref=3398FCD277018E4E482595F78AFE57D8599151A33DAB11D2497C3CA417044D8A987DFEDD96DC0EC0n0e9M" TargetMode="External"/><Relationship Id="rId70" Type="http://schemas.openxmlformats.org/officeDocument/2006/relationships/hyperlink" Target="consultantplus://offline/ref=3398FCD277018E4E482595F78AFE57D8599151A33DAB11D2497C3CA417044D8A987DFEDD96DC0ECFn0eBM" TargetMode="External"/><Relationship Id="rId75" Type="http://schemas.openxmlformats.org/officeDocument/2006/relationships/hyperlink" Target="consultantplus://offline/ref=3398FCD277018E4E482595F78AFE57D8599151A33DAB11D2497C3CA417044D8A987DFEDD96DC0ECEn0e8M" TargetMode="External"/><Relationship Id="rId83" Type="http://schemas.openxmlformats.org/officeDocument/2006/relationships/hyperlink" Target="consultantplus://offline/ref=3398FCD277018E4E482595F78AFE57D8599151A33DAB11D2497C3CA417044D8A987DFEDD96DC0FC7n0e9M" TargetMode="External"/><Relationship Id="rId88" Type="http://schemas.openxmlformats.org/officeDocument/2006/relationships/hyperlink" Target="consultantplus://offline/ref=3398FCD277018E4E482595F78AFE57D8599151A33DAB11D2497C3CA417044D8A987DFEDD96DC0FC7n0eFM" TargetMode="External"/><Relationship Id="rId91" Type="http://schemas.openxmlformats.org/officeDocument/2006/relationships/hyperlink" Target="consultantplus://offline/ref=3398FCD277018E4E482595F78AFE57D8599151A33DAB11D2497C3CA417044D8A987DFEDD96DC0FC6n0eBM" TargetMode="External"/><Relationship Id="rId96" Type="http://schemas.openxmlformats.org/officeDocument/2006/relationships/hyperlink" Target="consultantplus://offline/ref=3398FCD277018E4E482595F78AFE57D8599151A33DAB11D2497C3CA417044D8A987DFEDD96DC0FC5n0eFM" TargetMode="External"/><Relationship Id="rId1" Type="http://schemas.openxmlformats.org/officeDocument/2006/relationships/styles" Target="styles.xml"/><Relationship Id="rId6" Type="http://schemas.openxmlformats.org/officeDocument/2006/relationships/hyperlink" Target="consultantplus://offline/ref=3398FCD277018E4E482595F78AFE57D8599151A33DAB11D2497C3CA417044D8A987DFEDD96DC0EC7n0eDM" TargetMode="External"/><Relationship Id="rId15" Type="http://schemas.openxmlformats.org/officeDocument/2006/relationships/hyperlink" Target="consultantplus://offline/ref=3398FCD277018E4E482595F78AFE57D8599151A33DAB11D2497C3CA417044D8A987DFEDD96DC0EC6n0eAM" TargetMode="External"/><Relationship Id="rId23" Type="http://schemas.openxmlformats.org/officeDocument/2006/relationships/hyperlink" Target="consultantplus://offline/ref=3398FCD277018E4E482595F78AFE57D8599C5AA13EAB11D2497C3CA417044D8A987DFEDD96DC0ECFn0eDM" TargetMode="External"/><Relationship Id="rId28" Type="http://schemas.openxmlformats.org/officeDocument/2006/relationships/hyperlink" Target="consultantplus://offline/ref=3398FCD277018E4E482595F78AFE57D8599C5AA13EAB11D2497C3CA417044D8A987DFEDD96DC0CCFn0eFM" TargetMode="External"/><Relationship Id="rId36" Type="http://schemas.openxmlformats.org/officeDocument/2006/relationships/hyperlink" Target="consultantplus://offline/ref=3398FCD277018E4E482595F78AFE57D8599151A33DAB11D2497C3CA417044D8A987DFEDD96DC0EC4n0eBM" TargetMode="External"/><Relationship Id="rId49" Type="http://schemas.openxmlformats.org/officeDocument/2006/relationships/hyperlink" Target="consultantplus://offline/ref=3398FCD277018E4E482595F78AFE57D8599151A33DAB11D2497C3CA417044D8A987DFEDD96DC0EC2n0eAM" TargetMode="External"/><Relationship Id="rId57" Type="http://schemas.openxmlformats.org/officeDocument/2006/relationships/hyperlink" Target="consultantplus://offline/ref=3398FCD277018E4E482595F78AFE57D8599151A33DAB11D2497C3CA417044D8A987DFEDD96DC0EC1n0eAM" TargetMode="External"/><Relationship Id="rId106" Type="http://schemas.openxmlformats.org/officeDocument/2006/relationships/hyperlink" Target="consultantplus://offline/ref=3398FCD277018E4E482595F78AFE57D8599151A33DAB11D2497C3CA417044D8A987DFEDD96DC0DC5n0e8M" TargetMode="External"/><Relationship Id="rId10" Type="http://schemas.openxmlformats.org/officeDocument/2006/relationships/hyperlink" Target="consultantplus://offline/ref=3398FCD277018E4E482595F78AFE57D8599151A33DAB11D2497C3CA417044D8A987DFEDD96DC0EC7n0eDM" TargetMode="External"/><Relationship Id="rId31" Type="http://schemas.openxmlformats.org/officeDocument/2006/relationships/hyperlink" Target="consultantplus://offline/ref=3398FCD277018E4E482595F78AFE57D8599151A33DAB11D2497C3CA417044D8A987DFEDD96DC0EC5n0eBM" TargetMode="External"/><Relationship Id="rId44" Type="http://schemas.openxmlformats.org/officeDocument/2006/relationships/hyperlink" Target="consultantplus://offline/ref=3398FCD277018E4E482595F78AFE57D8599151A33DAB11D2497C3CA417044D8A987DFEDD96DC0EC3n0eCM" TargetMode="External"/><Relationship Id="rId52" Type="http://schemas.openxmlformats.org/officeDocument/2006/relationships/hyperlink" Target="consultantplus://offline/ref=3398FCD277018E4E482595F78AFE57D8599151A33DAB11D2497C3CA417044D8A987DFEDD96DC0EC2n0eFM" TargetMode="External"/><Relationship Id="rId60" Type="http://schemas.openxmlformats.org/officeDocument/2006/relationships/hyperlink" Target="consultantplus://offline/ref=3398FCD277018E4E482595F78AFE57D8599C5AA13BAB11D2497C3CA417044D8A987DFEDD95nDe5M" TargetMode="External"/><Relationship Id="rId65" Type="http://schemas.openxmlformats.org/officeDocument/2006/relationships/hyperlink" Target="consultantplus://offline/ref=3398FCD277018E4E482595F78AFE57D8599151A33DAB11D2497C3CA417044D8A987DFEDD96DC0EC0n0e1M" TargetMode="External"/><Relationship Id="rId73" Type="http://schemas.openxmlformats.org/officeDocument/2006/relationships/hyperlink" Target="consultantplus://offline/ref=3398FCD277018E4E482595F78AFE57D8599151A33DAB11D2497C3CA417044D8A987DFEDD96DC0ECFn0eFM" TargetMode="External"/><Relationship Id="rId78" Type="http://schemas.openxmlformats.org/officeDocument/2006/relationships/hyperlink" Target="consultantplus://offline/ref=3398FCD277018E4E482595F78AFE57D8599151A33DAB11D2497C3CA417044D8A987DFEDD96DC0ECEn0eEM" TargetMode="External"/><Relationship Id="rId81" Type="http://schemas.openxmlformats.org/officeDocument/2006/relationships/hyperlink" Target="consultantplus://offline/ref=3398FCD277018E4E482595F78AFE57D8599151A33DAB11D2497C3CA417044D8A987DFEDD96DC0ECEn0e1M" TargetMode="External"/><Relationship Id="rId86" Type="http://schemas.openxmlformats.org/officeDocument/2006/relationships/hyperlink" Target="consultantplus://offline/ref=3398FCD277018E4E482595F78AFE57D8599151A33DAB11D2497C3CA417044D8A987DFEDD96DC0FC7n0eDM" TargetMode="External"/><Relationship Id="rId94" Type="http://schemas.openxmlformats.org/officeDocument/2006/relationships/hyperlink" Target="consultantplus://offline/ref=3398FCD277018E4E482595F78AFE57D8599151A33DAB11D2497C3CA417044D8A987DFEDD96DC0FC5n0eCM" TargetMode="External"/><Relationship Id="rId99" Type="http://schemas.openxmlformats.org/officeDocument/2006/relationships/hyperlink" Target="consultantplus://offline/ref=3398FCD277018E4E482595F78AFE57D8599151A33DAB11D2497C3CA417044D8A987DFEDD96DC0FC4n0eAM" TargetMode="External"/><Relationship Id="rId101" Type="http://schemas.openxmlformats.org/officeDocument/2006/relationships/hyperlink" Target="consultantplus://offline/ref=3398FCD277018E4E482595F78AFE57D8599151A33DAB11D2497C3CA417044D8A987DFEDD96DC0FC3n0e8M" TargetMode="External"/><Relationship Id="rId4" Type="http://schemas.openxmlformats.org/officeDocument/2006/relationships/webSettings" Target="webSettings.xml"/><Relationship Id="rId9" Type="http://schemas.openxmlformats.org/officeDocument/2006/relationships/hyperlink" Target="consultantplus://offline/ref=3398FCD277018E4E482595F78AFE57D8599C5BA63CAF11D2497C3CA417044D8A987DFEDE92nDe9M" TargetMode="External"/><Relationship Id="rId13" Type="http://schemas.openxmlformats.org/officeDocument/2006/relationships/hyperlink" Target="consultantplus://offline/ref=3398FCD277018E4E482595F78AFE57D8599358A13EAD11D2497C3CA417044D8A987DFEDD96DC0EC6n0e9M" TargetMode="External"/><Relationship Id="rId18" Type="http://schemas.openxmlformats.org/officeDocument/2006/relationships/hyperlink" Target="consultantplus://offline/ref=3398FCD277018E4E482595F78AFE57D859935EA33DAC11D2497C3CA417044D8A987DFEDD96DC0FC2n0eEM" TargetMode="External"/><Relationship Id="rId39" Type="http://schemas.openxmlformats.org/officeDocument/2006/relationships/hyperlink" Target="consultantplus://offline/ref=3398FCD277018E4E482595F78AFE57D8599151A33DAB11D2497C3CA417044D8A987DFEDD96DC0EC4n0eDM" TargetMode="External"/><Relationship Id="rId109" Type="http://schemas.openxmlformats.org/officeDocument/2006/relationships/theme" Target="theme/theme1.xml"/><Relationship Id="rId34" Type="http://schemas.openxmlformats.org/officeDocument/2006/relationships/hyperlink" Target="consultantplus://offline/ref=3398FCD277018E4E482595F78AFE57D8599151A33DAB11D2497C3CA417044D8A987DFEDD96DC0EC5n0e1M" TargetMode="External"/><Relationship Id="rId50" Type="http://schemas.openxmlformats.org/officeDocument/2006/relationships/hyperlink" Target="consultantplus://offline/ref=3398FCD277018E4E482595F78AFE57D8599151A33DAB11D2497C3CA417044D8A987DFEDD96DC0EC2n0eBM" TargetMode="External"/><Relationship Id="rId55" Type="http://schemas.openxmlformats.org/officeDocument/2006/relationships/hyperlink" Target="consultantplus://offline/ref=3398FCD277018E4E482595F78AFE57D8599259AF38AA11D2497C3CA417044D8A987DFEDD96DC0EC6n0e9M" TargetMode="External"/><Relationship Id="rId76" Type="http://schemas.openxmlformats.org/officeDocument/2006/relationships/hyperlink" Target="consultantplus://offline/ref=3398FCD277018E4E482595F78AFE57D8599151A33DAB11D2497C3CA417044D8A987DFEDD96DC0ECEn0eCM" TargetMode="External"/><Relationship Id="rId97" Type="http://schemas.openxmlformats.org/officeDocument/2006/relationships/hyperlink" Target="consultantplus://offline/ref=3398FCD277018E4E482595F78AFE57D8599151A33DAB11D2497C3CA417044D8A987DFEDD96DC0FC5n0e0M" TargetMode="External"/><Relationship Id="rId104" Type="http://schemas.openxmlformats.org/officeDocument/2006/relationships/hyperlink" Target="consultantplus://offline/ref=3398FCD277018E4E482595F78AFE57D8599151A33DAB11D2497C3CA417044D8A987DFEDD96DC0FC2n0eCM" TargetMode="External"/><Relationship Id="rId7" Type="http://schemas.openxmlformats.org/officeDocument/2006/relationships/hyperlink" Target="consultantplus://offline/ref=3398FCD277018E4E482595F78AFE57D8599351A336A611D2497C3CA417044D8A987DFEDD96DC0EC2n0eBM" TargetMode="External"/><Relationship Id="rId71" Type="http://schemas.openxmlformats.org/officeDocument/2006/relationships/hyperlink" Target="consultantplus://offline/ref=3398FCD277018E4E482595F78AFE57D8599C5AA13EAB11D2497C3CA417n0e4M" TargetMode="External"/><Relationship Id="rId92" Type="http://schemas.openxmlformats.org/officeDocument/2006/relationships/hyperlink" Target="consultantplus://offline/ref=3398FCD277018E4E482595F78AFE57D8599151A33DAB11D2497C3CA417044D8A987DFEDD96DC0FC6n0e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33099</Words>
  <Characters>188668</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541</dc:creator>
  <cp:lastModifiedBy>541</cp:lastModifiedBy>
  <cp:revision>1</cp:revision>
  <dcterms:created xsi:type="dcterms:W3CDTF">2015-08-11T12:30:00Z</dcterms:created>
  <dcterms:modified xsi:type="dcterms:W3CDTF">2015-08-11T12:32:00Z</dcterms:modified>
</cp:coreProperties>
</file>