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75F0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F07" w:rsidRDefault="0057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 июля 1998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F07" w:rsidRDefault="00575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124-ФЗ</w:t>
            </w:r>
          </w:p>
        </w:tc>
      </w:tr>
    </w:tbl>
    <w:p w:rsidR="00575F07" w:rsidRDefault="00575F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ОСНОВНЫХ ГАРАНТИЯХ ПРАВ РЕБЕНКА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1998 года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июля 1998 года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20.07.2000 </w:t>
      </w:r>
      <w:hyperlink r:id="rId6" w:history="1">
        <w:r>
          <w:rPr>
            <w:rFonts w:ascii="Calibri" w:hAnsi="Calibri" w:cs="Calibri"/>
            <w:color w:val="0000FF"/>
          </w:rPr>
          <w:t>N 103-ФЗ,</w:t>
        </w:r>
      </w:hyperlink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7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21.12.2004 </w:t>
      </w:r>
      <w:hyperlink r:id="rId8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26.06.2007 </w:t>
      </w:r>
      <w:hyperlink r:id="rId9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 xml:space="preserve">, от 30.06.2007 </w:t>
      </w:r>
      <w:hyperlink r:id="rId10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11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28.04.2009 </w:t>
      </w:r>
      <w:hyperlink r:id="rId12" w:history="1">
        <w:r>
          <w:rPr>
            <w:rFonts w:ascii="Calibri" w:hAnsi="Calibri" w:cs="Calibri"/>
            <w:color w:val="0000FF"/>
          </w:rPr>
          <w:t>N 71-ФЗ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03.06.2009 </w:t>
      </w:r>
      <w:hyperlink r:id="rId13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 xml:space="preserve">, от 17.12.2009 </w:t>
      </w:r>
      <w:hyperlink r:id="rId14" w:history="1">
        <w:r>
          <w:rPr>
            <w:rFonts w:ascii="Calibri" w:hAnsi="Calibri" w:cs="Calibri"/>
            <w:color w:val="0000FF"/>
          </w:rPr>
          <w:t>N 326-ФЗ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21.07.2011 </w:t>
      </w:r>
      <w:hyperlink r:id="rId15" w:history="1">
        <w:r>
          <w:rPr>
            <w:rFonts w:ascii="Calibri" w:hAnsi="Calibri" w:cs="Calibri"/>
            <w:color w:val="0000FF"/>
          </w:rPr>
          <w:t>N 252-ФЗ</w:t>
        </w:r>
      </w:hyperlink>
      <w:r>
        <w:rPr>
          <w:rFonts w:ascii="Calibri" w:hAnsi="Calibri" w:cs="Calibri"/>
        </w:rPr>
        <w:t xml:space="preserve">, от 03.12.2011 </w:t>
      </w:r>
      <w:hyperlink r:id="rId16" w:history="1">
        <w:r>
          <w:rPr>
            <w:rFonts w:ascii="Calibri" w:hAnsi="Calibri" w:cs="Calibri"/>
            <w:color w:val="0000FF"/>
          </w:rPr>
          <w:t>N 377-ФЗ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03.12.2011 </w:t>
      </w:r>
      <w:hyperlink r:id="rId17" w:history="1">
        <w:r>
          <w:rPr>
            <w:rFonts w:ascii="Calibri" w:hAnsi="Calibri" w:cs="Calibri"/>
            <w:color w:val="0000FF"/>
          </w:rPr>
          <w:t>N 378-ФЗ</w:t>
        </w:r>
      </w:hyperlink>
      <w:r>
        <w:rPr>
          <w:rFonts w:ascii="Calibri" w:hAnsi="Calibri" w:cs="Calibri"/>
        </w:rPr>
        <w:t xml:space="preserve">, от 05.04.2013 </w:t>
      </w:r>
      <w:hyperlink r:id="rId18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29.06.2013 </w:t>
      </w:r>
      <w:hyperlink r:id="rId19" w:history="1">
        <w:r>
          <w:rPr>
            <w:rFonts w:ascii="Calibri" w:hAnsi="Calibri" w:cs="Calibri"/>
            <w:color w:val="0000FF"/>
          </w:rPr>
          <w:t>N 135-ФЗ</w:t>
        </w:r>
      </w:hyperlink>
      <w:r>
        <w:rPr>
          <w:rFonts w:ascii="Calibri" w:hAnsi="Calibri" w:cs="Calibri"/>
        </w:rPr>
        <w:t xml:space="preserve">, от 02.07.2013 </w:t>
      </w:r>
      <w:hyperlink r:id="rId2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25.11.2013 </w:t>
      </w:r>
      <w:hyperlink r:id="rId21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 xml:space="preserve">, от 02.12.2013 </w:t>
      </w:r>
      <w:hyperlink r:id="rId22" w:history="1">
        <w:r>
          <w:rPr>
            <w:rFonts w:ascii="Calibri" w:hAnsi="Calibri" w:cs="Calibri"/>
            <w:color w:val="0000FF"/>
          </w:rPr>
          <w:t>N 328-ФЗ</w:t>
        </w:r>
      </w:hyperlink>
      <w:r>
        <w:rPr>
          <w:rFonts w:ascii="Calibri" w:hAnsi="Calibri" w:cs="Calibri"/>
        </w:rPr>
        <w:t>,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29.06.2015 </w:t>
      </w:r>
      <w:hyperlink r:id="rId23" w:history="1">
        <w:r>
          <w:rPr>
            <w:rFonts w:ascii="Calibri" w:hAnsi="Calibri" w:cs="Calibri"/>
            <w:color w:val="0000FF"/>
          </w:rPr>
          <w:t>N 179-ФЗ</w:t>
        </w:r>
      </w:hyperlink>
      <w:r>
        <w:rPr>
          <w:rFonts w:ascii="Calibri" w:hAnsi="Calibri" w:cs="Calibri"/>
        </w:rPr>
        <w:t xml:space="preserve">, от 13.07.2015 </w:t>
      </w:r>
      <w:hyperlink r:id="rId24" w:history="1">
        <w:r>
          <w:rPr>
            <w:rFonts w:ascii="Calibri" w:hAnsi="Calibri" w:cs="Calibri"/>
            <w:color w:val="0000FF"/>
          </w:rPr>
          <w:t>N 239-ФЗ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34"/>
      <w:bookmarkEnd w:id="0"/>
      <w:r>
        <w:rPr>
          <w:rFonts w:ascii="Calibri" w:hAnsi="Calibri" w:cs="Calibri"/>
          <w:b/>
          <w:bCs/>
        </w:rPr>
        <w:t>Глава I. ОБЩИЕ ПОЛОЖЕНИЯ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Статья 1. Понятия, используемые в настоящем Федеральном законе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понятия: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ребенок - лицо до достижения им возраста 18 лет (совершеннолетия);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дети - жертвы насилия; дети, отбывающие наказание в виде лишения свободы в </w:t>
      </w:r>
      <w:r>
        <w:rPr>
          <w:rFonts w:ascii="Calibri" w:hAnsi="Calibri" w:cs="Calibri"/>
        </w:rPr>
        <w:lastRenderedPageBreak/>
        <w:t>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>
        <w:rPr>
          <w:rFonts w:ascii="Calibri" w:hAnsi="Calibri" w:cs="Calibri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30.06.2007 </w:t>
      </w:r>
      <w:hyperlink r:id="rId26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02.07.2013 </w:t>
      </w:r>
      <w:hyperlink r:id="rId2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rPr>
          <w:rFonts w:ascii="Calibri" w:hAnsi="Calibri" w:cs="Calibri"/>
        </w:rPr>
        <w:t xml:space="preserve"> деятельность по социальному обслуживанию населения, в том числе детей;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28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29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30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31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02.12.2013 N 328-ФЗ)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>
        <w:rPr>
          <w:rFonts w:ascii="Calibri" w:hAnsi="Calibri" w:cs="Calibri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ascii="Calibri" w:hAnsi="Calibri" w:cs="Calibri"/>
        </w:rPr>
        <w:t>оздоровления</w:t>
      </w:r>
      <w:proofErr w:type="gramEnd"/>
      <w:r>
        <w:rPr>
          <w:rFonts w:ascii="Calibri" w:hAnsi="Calibri" w:cs="Calibri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>, общественных организациях (объединениях) и иных организациях;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02.12.2013 N 328-ФЗ)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ночное время - время с 22 до 6 часов местного времени;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28.04.2009 N 71-ФЗ)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61"/>
      <w:bookmarkEnd w:id="2"/>
      <w:r>
        <w:rPr>
          <w:rFonts w:ascii="Calibri" w:hAnsi="Calibri" w:cs="Calibri"/>
        </w:rPr>
        <w:t>Статья 2. Отношения, регулируемые настоящим Федеральным законом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65"/>
      <w:bookmarkEnd w:id="3"/>
      <w:r>
        <w:rPr>
          <w:rFonts w:ascii="Calibri" w:hAnsi="Calibri" w:cs="Calibri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38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>Статья 4. Цели государственной политики в интересах детей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Целями государственной политики в интересах детей являются: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прав детей, предусмотренных </w:t>
      </w:r>
      <w:hyperlink r:id="rId3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правовых основ гарантий прав ребенка;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0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28.04.2009 N 71-ФЗ)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политика в интересах детей является приоритетной и основана на следующих принципах: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обеспечение прав ребенка;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43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21.12.2004 </w:t>
      </w:r>
      <w:hyperlink r:id="rId44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45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4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58-ФЗ)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88"/>
      <w:bookmarkEnd w:id="5"/>
      <w:r>
        <w:rPr>
          <w:rFonts w:ascii="Calibri" w:hAnsi="Calibri" w:cs="Calibri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основ федеральной политики в интересах детей;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четвертый - пятый утратили силу. - Федеральный </w:t>
      </w:r>
      <w:hyperlink r:id="rId4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и реализация федеральных целевых </w:t>
      </w:r>
      <w:hyperlink r:id="rId50" w:history="1">
        <w:r>
          <w:rPr>
            <w:rFonts w:ascii="Calibri" w:hAnsi="Calibri" w:cs="Calibri"/>
            <w:color w:val="0000FF"/>
          </w:rPr>
          <w:t>программ</w:t>
        </w:r>
      </w:hyperlink>
      <w:r>
        <w:rPr>
          <w:rFonts w:ascii="Calibri" w:hAnsi="Calibri" w:cs="Calibri"/>
        </w:rPr>
        <w:t xml:space="preserve">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 - восьмой утратили силу. - Федеральный </w:t>
      </w:r>
      <w:hyperlink r:id="rId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порядка судебной защиты и судебная защита прав и законных интересов ребенка;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>
        <w:rPr>
          <w:rFonts w:ascii="Calibri" w:hAnsi="Calibri" w:cs="Calibri"/>
        </w:rPr>
        <w:t xml:space="preserve"> детей в каникулярное время).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52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53" w:history="1">
        <w:r>
          <w:rPr>
            <w:rFonts w:ascii="Calibri" w:hAnsi="Calibri" w:cs="Calibri"/>
            <w:color w:val="0000FF"/>
          </w:rPr>
          <w:t>N 326-ФЗ</w:t>
        </w:r>
      </w:hyperlink>
      <w:r>
        <w:rPr>
          <w:rFonts w:ascii="Calibri" w:hAnsi="Calibri" w:cs="Calibri"/>
        </w:rPr>
        <w:t xml:space="preserve">, от 02.07.2013 </w:t>
      </w:r>
      <w:hyperlink r:id="rId54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" w:name="Par101"/>
      <w:bookmarkEnd w:id="6"/>
      <w:r>
        <w:rPr>
          <w:rFonts w:ascii="Calibri" w:hAnsi="Calibri" w:cs="Calibri"/>
          <w:b/>
          <w:bCs/>
        </w:rPr>
        <w:t>Глава II. ОСНОВНЫЕ НАПРАВЛЕНИЯ ОБЕСПЕЧЕНИЯ ПРАВ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РЕБЕНКА 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Статья 6. Законодательные гарантии прав ребенка 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5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5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другими нормативными правовыми актами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Статья 7. Содействие ребенку в реализации и защите его прав и законных интересов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</w:t>
      </w:r>
      <w:hyperlink r:id="rId5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объема дееспособности ребенка посредством принятия соответствующих нормативных правовых </w:t>
      </w:r>
      <w:r>
        <w:rPr>
          <w:rFonts w:ascii="Calibri" w:hAnsi="Calibri" w:cs="Calibri"/>
        </w:rPr>
        <w:lastRenderedPageBreak/>
        <w:t>актов, проведения методической, информационной и иной работы с ребенком по</w:t>
      </w:r>
      <w:proofErr w:type="gramEnd"/>
      <w:r>
        <w:rPr>
          <w:rFonts w:ascii="Calibri" w:hAnsi="Calibri" w:cs="Calibri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3"/>
      <w:bookmarkEnd w:id="9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18"/>
      <w:bookmarkEnd w:id="10"/>
      <w:r>
        <w:rPr>
          <w:rFonts w:ascii="Calibri" w:hAnsi="Calibri" w:cs="Calibri"/>
        </w:rPr>
        <w:t xml:space="preserve">Статья 8. Утратила силу. - Федеральный </w:t>
      </w: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20"/>
      <w:bookmarkEnd w:id="11"/>
      <w:r>
        <w:rPr>
          <w:rFonts w:ascii="Calibri" w:hAnsi="Calibri" w:cs="Calibri"/>
        </w:rPr>
        <w:t>Статья 9. Меры по защите прав ребенка при осуществлении деятельности в области его образования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8"/>
      <w:bookmarkEnd w:id="12"/>
      <w:r>
        <w:rPr>
          <w:rFonts w:ascii="Calibri" w:hAnsi="Calibri" w:cs="Calibri"/>
        </w:rPr>
        <w:t>Статья 10. Обеспечение прав детей на охрану здоровья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35"/>
      <w:bookmarkEnd w:id="13"/>
      <w:r>
        <w:rPr>
          <w:rFonts w:ascii="Calibri" w:hAnsi="Calibri" w:cs="Calibri"/>
        </w:rPr>
        <w:t xml:space="preserve">Статья 11. Защита прав и законных интересов детей в сфере профессиональной ориентации, </w:t>
      </w:r>
      <w:r>
        <w:rPr>
          <w:rFonts w:ascii="Calibri" w:hAnsi="Calibri" w:cs="Calibri"/>
        </w:rPr>
        <w:lastRenderedPageBreak/>
        <w:t>профессионального обучения и занятости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6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02.07.2013 </w:t>
      </w:r>
      <w:hyperlink r:id="rId6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6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42"/>
      <w:bookmarkEnd w:id="14"/>
      <w:r>
        <w:rPr>
          <w:rFonts w:ascii="Calibri" w:hAnsi="Calibri" w:cs="Calibri"/>
        </w:rPr>
        <w:t>Статья 12. Защита прав детей на отдых и оздоровление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6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70" w:history="1">
        <w:r>
          <w:rPr>
            <w:rFonts w:ascii="Calibri" w:hAnsi="Calibri" w:cs="Calibri"/>
            <w:color w:val="0000FF"/>
          </w:rPr>
          <w:t>N 326-ФЗ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7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575F07" w:rsidRDefault="00575F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Письмом Минздрава России от 14.05.2015 N 15-3/10/2-2115 направлены </w:t>
      </w:r>
      <w:hyperlink r:id="rId72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медицинским противопоказаниям при направлении несовершеннолетних в организации отдыха и оздоровления.</w:t>
      </w:r>
    </w:p>
    <w:p w:rsidR="00575F07" w:rsidRDefault="00575F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239-ФЗ)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55"/>
      <w:bookmarkEnd w:id="15"/>
      <w:r>
        <w:rPr>
          <w:rFonts w:ascii="Calibri" w:hAnsi="Calibri" w:cs="Calibri"/>
        </w:rPr>
        <w:t>Статья 13. Защита прав и законных интересов ребенка при формировании социальной инфраструктуры для детей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58"/>
      <w:bookmarkEnd w:id="16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</w:t>
      </w:r>
      <w:r>
        <w:rPr>
          <w:rFonts w:ascii="Calibri" w:hAnsi="Calibri" w:cs="Calibri"/>
        </w:rPr>
        <w:lastRenderedPageBreak/>
        <w:t>основании положительного заключения комиссии по оценке последствий</w:t>
      </w:r>
      <w:proofErr w:type="gramEnd"/>
      <w:r>
        <w:rPr>
          <w:rFonts w:ascii="Calibri" w:hAnsi="Calibri" w:cs="Calibri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7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>
        <w:rPr>
          <w:rFonts w:ascii="Calibri" w:hAnsi="Calibri" w:cs="Calibri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62"/>
      <w:bookmarkEnd w:id="17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21.12.2004 </w:t>
      </w:r>
      <w:hyperlink r:id="rId76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7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78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79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66"/>
      <w:bookmarkEnd w:id="18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5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rPr>
          <w:rFonts w:ascii="Calibri" w:hAnsi="Calibri" w:cs="Calibri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Федерального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достаточного для обеспечения указанных целей.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21.12.2004 </w:t>
      </w:r>
      <w:hyperlink r:id="rId81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 xml:space="preserve">, от 02.07.2013 </w:t>
      </w:r>
      <w:hyperlink r:id="rId82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70"/>
      <w:bookmarkEnd w:id="19"/>
      <w:r>
        <w:rPr>
          <w:rFonts w:ascii="Calibri" w:hAnsi="Calibri" w:cs="Calibri"/>
        </w:rPr>
        <w:t xml:space="preserve">6. Утратил силу. - Федеральный </w:t>
      </w:r>
      <w:hyperlink r:id="rId8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71"/>
      <w:bookmarkEnd w:id="20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Изменение формы собственности имущества, которое относится к объектам социальной </w:t>
      </w:r>
      <w:r>
        <w:rPr>
          <w:rFonts w:ascii="Calibri" w:hAnsi="Calibri" w:cs="Calibri"/>
        </w:rPr>
        <w:lastRenderedPageBreak/>
        <w:t xml:space="preserve">инфраструктуры для детей и является государственной или муниципальной собственностью, может осуществляться в установленных </w:t>
      </w:r>
      <w:hyperlink r:id="rId8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порядке.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74"/>
      <w:bookmarkEnd w:id="21"/>
      <w:r>
        <w:rPr>
          <w:rFonts w:ascii="Calibri" w:hAnsi="Calibri" w:cs="Calibri"/>
        </w:rPr>
        <w:t xml:space="preserve">Статья 14. Защита ребенка от информации, пропаганды и агитации, </w:t>
      </w:r>
      <w:proofErr w:type="gramStart"/>
      <w:r>
        <w:rPr>
          <w:rFonts w:ascii="Calibri" w:hAnsi="Calibri" w:cs="Calibri"/>
        </w:rPr>
        <w:t>наносящих</w:t>
      </w:r>
      <w:proofErr w:type="gramEnd"/>
      <w:r>
        <w:rPr>
          <w:rFonts w:ascii="Calibri" w:hAnsi="Calibri" w:cs="Calibri"/>
        </w:rPr>
        <w:t xml:space="preserve"> вред его здоровью, нравственному и духовному развитию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>
        <w:rPr>
          <w:rFonts w:ascii="Calibri" w:hAnsi="Calibri" w:cs="Calibri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21.07.2011 </w:t>
      </w:r>
      <w:hyperlink r:id="rId86" w:history="1">
        <w:r>
          <w:rPr>
            <w:rFonts w:ascii="Calibri" w:hAnsi="Calibri" w:cs="Calibri"/>
            <w:color w:val="0000FF"/>
          </w:rPr>
          <w:t>N 252-ФЗ</w:t>
        </w:r>
      </w:hyperlink>
      <w:r>
        <w:rPr>
          <w:rFonts w:ascii="Calibri" w:hAnsi="Calibri" w:cs="Calibri"/>
        </w:rPr>
        <w:t xml:space="preserve">, от 29.06.2013 </w:t>
      </w:r>
      <w:hyperlink r:id="rId87" w:history="1">
        <w:r>
          <w:rPr>
            <w:rFonts w:ascii="Calibri" w:hAnsi="Calibri" w:cs="Calibri"/>
            <w:color w:val="0000FF"/>
          </w:rPr>
          <w:t>N 135-ФЗ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целях защиты детей от информации, причиняющей вред их здоровью и (или) развитию, Федеральным </w:t>
      </w:r>
      <w:hyperlink r:id="rId8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>
        <w:rPr>
          <w:rFonts w:ascii="Calibri" w:hAnsi="Calibri" w:cs="Calibri"/>
        </w:rPr>
        <w:t xml:space="preserve"> о защите детей от информации, причиняющей вред их здоровью и (или) развитию.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21.07.2011 N 252-ФЗ)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83"/>
      <w:bookmarkEnd w:id="22"/>
      <w:r>
        <w:rPr>
          <w:rFonts w:ascii="Calibri" w:hAnsi="Calibri" w:cs="Calibri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9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28.04.2009 N 71-ФЗ)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rPr>
          <w:rFonts w:ascii="Calibri" w:hAnsi="Calibri" w:cs="Calibri"/>
        </w:rPr>
        <w:t xml:space="preserve"> сети "Интернет").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</w:t>
      </w:r>
      <w:r>
        <w:rPr>
          <w:rFonts w:ascii="Calibri" w:hAnsi="Calibri" w:cs="Calibri"/>
        </w:rPr>
        <w:lastRenderedPageBreak/>
        <w:t>развитию детей.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0"/>
      <w:bookmarkEnd w:id="23"/>
      <w:r>
        <w:rPr>
          <w:rFonts w:ascii="Calibri" w:hAnsi="Calibri" w:cs="Calibri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1"/>
      <w:bookmarkEnd w:id="24"/>
      <w:proofErr w:type="gramStart"/>
      <w:r>
        <w:rPr>
          <w:rFonts w:ascii="Calibri" w:hAnsi="Calibri" w:cs="Calibri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>
        <w:rPr>
          <w:rFonts w:ascii="Calibri" w:hAnsi="Calibri" w:cs="Calibri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179-ФЗ)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93"/>
      <w:bookmarkEnd w:id="25"/>
      <w:proofErr w:type="gramStart"/>
      <w:r>
        <w:rPr>
          <w:rFonts w:ascii="Calibri" w:hAnsi="Calibri" w:cs="Calibri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rPr>
          <w:rFonts w:ascii="Calibri" w:hAnsi="Calibri" w:cs="Calibri"/>
        </w:rPr>
        <w:t xml:space="preserve"> в сфере торговли и общественного питания (организациях или пунктах), для развлечений, досуга, где в установленном </w:t>
      </w:r>
      <w:hyperlink r:id="rId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179-ФЗ)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191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ar193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rPr>
          <w:rFonts w:ascii="Calibri" w:hAnsi="Calibri" w:cs="Calibri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rPr>
          <w:rFonts w:ascii="Calibri" w:hAnsi="Calibri" w:cs="Calibri"/>
        </w:rPr>
        <w:t>ств в сп</w:t>
      </w:r>
      <w:proofErr w:type="gramEnd"/>
      <w:r>
        <w:rPr>
          <w:rFonts w:ascii="Calibri" w:hAnsi="Calibri" w:cs="Calibri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Субъекты Российской Федерации в соответствии с </w:t>
      </w:r>
      <w:hyperlink w:anchor="Par190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настоящей статьи вправе: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Установление субъектами Российской Федерации в соответствии с </w:t>
      </w:r>
      <w:hyperlink w:anchor="Par193" w:history="1">
        <w:r>
          <w:rPr>
            <w:rFonts w:ascii="Calibri" w:hAnsi="Calibri" w:cs="Calibri"/>
            <w:color w:val="0000FF"/>
          </w:rPr>
          <w:t>абзацем третьим пункта 3</w:t>
        </w:r>
      </w:hyperlink>
      <w:r>
        <w:rPr>
          <w:rFonts w:ascii="Calibri" w:hAnsi="Calibri" w:cs="Calibri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rPr>
          <w:rFonts w:ascii="Calibri" w:hAnsi="Calibri" w:cs="Calibri"/>
        </w:rPr>
        <w:t xml:space="preserve"> маршруты следования указанных транспортных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оходят по территориям двух и более субъектов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Для оценки предложений об определении мест, нахождение в которых может причинить </w:t>
      </w:r>
      <w:r>
        <w:rPr>
          <w:rFonts w:ascii="Calibri" w:hAnsi="Calibri" w:cs="Calibri"/>
        </w:rPr>
        <w:lastRenderedPageBreak/>
        <w:t>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190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настоящей статьи не допускается.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05"/>
      <w:bookmarkEnd w:id="26"/>
      <w:r>
        <w:rPr>
          <w:rFonts w:ascii="Calibri" w:hAnsi="Calibri" w:cs="Calibri"/>
        </w:rPr>
        <w:t>Статья 14.2. Меры по противодействию торговле детьми и эксплуатации детей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9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96" w:history="1">
        <w:r>
          <w:rPr>
            <w:rFonts w:ascii="Calibri" w:hAnsi="Calibri" w:cs="Calibri"/>
            <w:color w:val="0000FF"/>
          </w:rPr>
          <w:t>дисциплинарную</w:t>
        </w:r>
      </w:hyperlink>
      <w:r>
        <w:rPr>
          <w:rFonts w:ascii="Calibri" w:hAnsi="Calibri" w:cs="Calibri"/>
        </w:rP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>
        <w:rPr>
          <w:rFonts w:ascii="Calibri" w:hAnsi="Calibri" w:cs="Calibri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</w:t>
      </w:r>
      <w:r>
        <w:rPr>
          <w:rFonts w:ascii="Calibri" w:hAnsi="Calibri" w:cs="Calibri"/>
        </w:rPr>
        <w:lastRenderedPageBreak/>
        <w:t>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rPr>
          <w:rFonts w:ascii="Calibri" w:hAnsi="Calibri" w:cs="Calibri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16"/>
      <w:bookmarkEnd w:id="27"/>
      <w:r>
        <w:rPr>
          <w:rFonts w:ascii="Calibri" w:hAnsi="Calibri" w:cs="Calibri"/>
        </w:rPr>
        <w:t>Статья 15. Защита прав детей, находящихся в трудной жизненной ситуации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Абзац утратил силу. - Федеральный </w:t>
      </w:r>
      <w:hyperlink r:id="rId9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</w:t>
      </w:r>
      <w:hyperlink r:id="rId9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9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02.07.2013 </w:t>
      </w:r>
      <w:hyperlink r:id="rId10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Государство гарантирует судебную защиту прав детей, находящихся в трудной жизненной ситуации.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10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23"/>
      <w:bookmarkEnd w:id="28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rPr>
          <w:rFonts w:ascii="Calibri" w:hAnsi="Calibri" w:cs="Calibri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rPr>
          <w:rFonts w:ascii="Calibri" w:hAnsi="Calibri" w:cs="Calibri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>
        <w:rPr>
          <w:rFonts w:ascii="Calibri" w:hAnsi="Calibri" w:cs="Calibri"/>
        </w:rPr>
        <w:t>, вправе признать необходимым проведение мероприятий по социальной реабилитации несовершеннолетнего.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03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02.07.2013 </w:t>
      </w:r>
      <w:hyperlink r:id="rId104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</w:t>
      </w:r>
      <w:r>
        <w:rPr>
          <w:rFonts w:ascii="Calibri" w:hAnsi="Calibri" w:cs="Calibri"/>
        </w:rPr>
        <w:lastRenderedPageBreak/>
        <w:t>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9" w:name="Par231"/>
      <w:bookmarkEnd w:id="29"/>
      <w:r>
        <w:rPr>
          <w:rFonts w:ascii="Calibri" w:hAnsi="Calibri" w:cs="Calibri"/>
          <w:b/>
          <w:bCs/>
        </w:rPr>
        <w:t>Глава III. ОРГАНИЗАЦИОННЫЕ ОСНОВЫ ГАРАНТИЙ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РЕБЕНКА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234"/>
      <w:bookmarkEnd w:id="30"/>
      <w:r>
        <w:rPr>
          <w:rFonts w:ascii="Calibri" w:hAnsi="Calibri" w:cs="Calibri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>
        <w:rPr>
          <w:rFonts w:ascii="Calibri" w:hAnsi="Calibri" w:cs="Calibri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10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41"/>
      <w:bookmarkEnd w:id="31"/>
      <w:r>
        <w:rPr>
          <w:rFonts w:ascii="Calibri" w:hAnsi="Calibri" w:cs="Calibri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0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03.12.2011 N 378-ФЗ)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0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Федерации, обеспечивает защиту прав и законных интересов детей.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248"/>
      <w:bookmarkEnd w:id="32"/>
      <w:r>
        <w:rPr>
          <w:rFonts w:ascii="Calibri" w:hAnsi="Calibri" w:cs="Calibri"/>
        </w:rPr>
        <w:t xml:space="preserve">Статьи 17 - 20. Утратили силу. - Федеральный </w:t>
      </w:r>
      <w:hyperlink r:id="rId10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50"/>
      <w:bookmarkEnd w:id="33"/>
      <w:r>
        <w:rPr>
          <w:rFonts w:ascii="Calibri" w:hAnsi="Calibri" w:cs="Calibri"/>
        </w:rPr>
        <w:t>Статья 21. Финансирование мероприятий по реализации государственной политики в интересах детей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256"/>
      <w:bookmarkEnd w:id="34"/>
      <w:r>
        <w:rPr>
          <w:rFonts w:ascii="Calibri" w:hAnsi="Calibri" w:cs="Calibri"/>
        </w:rPr>
        <w:t>Статья 22. Государственный доклад о положении детей и семей, имеющих детей, в 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377-ФЗ)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20.07.2000 N 103-ФЗ)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377-ФЗ)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rPr>
          <w:rFonts w:ascii="Calibri" w:hAnsi="Calibri" w:cs="Calibri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rPr>
          <w:rFonts w:ascii="Calibri" w:hAnsi="Calibri" w:cs="Calibri"/>
        </w:rPr>
        <w:t xml:space="preserve"> Правительство Российской Федерации определяются Правительством Российской Федерации.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Федерального </w:t>
      </w:r>
      <w:hyperlink r:id="rId1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377-ФЗ)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5" w:name="Par266"/>
      <w:bookmarkEnd w:id="35"/>
      <w:r>
        <w:rPr>
          <w:rFonts w:ascii="Calibri" w:hAnsi="Calibri" w:cs="Calibri"/>
          <w:b/>
          <w:bCs/>
        </w:rPr>
        <w:t>Глава IV. ГАРАНТИИ ИСПОЛНЕНИЯ НАСТОЯЩЕГО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269"/>
      <w:bookmarkEnd w:id="36"/>
      <w:r>
        <w:rPr>
          <w:rFonts w:ascii="Calibri" w:hAnsi="Calibri" w:cs="Calibri"/>
        </w:rPr>
        <w:t>Статья 23. Судебный порядок разрешения споров при исполнении настоящего Федерального закона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</w:t>
      </w:r>
      <w:hyperlink r:id="rId1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273"/>
      <w:bookmarkEnd w:id="37"/>
      <w:r>
        <w:rPr>
          <w:rFonts w:ascii="Calibri" w:hAnsi="Calibri" w:cs="Calibri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8" w:name="Par275"/>
      <w:bookmarkEnd w:id="38"/>
      <w:r>
        <w:rPr>
          <w:rFonts w:ascii="Calibri" w:hAnsi="Calibri" w:cs="Calibri"/>
          <w:b/>
          <w:bCs/>
        </w:rPr>
        <w:t>Глава V. ЗАКЛЮЧИТЕЛЬНЫЕ ПОЛОЖЕНИЯ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277"/>
      <w:bookmarkEnd w:id="39"/>
      <w:r>
        <w:rPr>
          <w:rFonts w:ascii="Calibri" w:hAnsi="Calibri" w:cs="Calibri"/>
        </w:rPr>
        <w:t>Статья 24. Вступление в силу настоящего Федерального закона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113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статьи 7, </w:t>
      </w:r>
      <w:hyperlink w:anchor="Par120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статьи 9, </w:t>
      </w:r>
      <w:hyperlink w:anchor="Par162" w:history="1">
        <w:r>
          <w:rPr>
            <w:rFonts w:ascii="Calibri" w:hAnsi="Calibri" w:cs="Calibri"/>
            <w:color w:val="0000FF"/>
          </w:rPr>
          <w:t>пункты 3,</w:t>
        </w:r>
      </w:hyperlink>
      <w:r>
        <w:rPr>
          <w:rFonts w:ascii="Calibri" w:hAnsi="Calibri" w:cs="Calibri"/>
        </w:rPr>
        <w:t xml:space="preserve"> </w:t>
      </w:r>
      <w:hyperlink w:anchor="Par166" w:history="1">
        <w:r>
          <w:rPr>
            <w:rFonts w:ascii="Calibri" w:hAnsi="Calibri" w:cs="Calibri"/>
            <w:color w:val="0000FF"/>
          </w:rPr>
          <w:t>4,</w:t>
        </w:r>
      </w:hyperlink>
      <w:r>
        <w:rPr>
          <w:rFonts w:ascii="Calibri" w:hAnsi="Calibri" w:cs="Calibri"/>
        </w:rPr>
        <w:t xml:space="preserve"> </w:t>
      </w:r>
      <w:hyperlink w:anchor="Par170" w:history="1">
        <w:r>
          <w:rPr>
            <w:rFonts w:ascii="Calibri" w:hAnsi="Calibri" w:cs="Calibri"/>
            <w:color w:val="0000FF"/>
          </w:rPr>
          <w:t>6,</w:t>
        </w:r>
      </w:hyperlink>
      <w:r>
        <w:rPr>
          <w:rFonts w:ascii="Calibri" w:hAnsi="Calibri" w:cs="Calibri"/>
        </w:rPr>
        <w:t xml:space="preserve"> </w:t>
      </w:r>
      <w:hyperlink w:anchor="Par17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статьи 13, </w:t>
      </w:r>
      <w:hyperlink w:anchor="Par223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статьи 15 и </w:t>
      </w:r>
      <w:hyperlink w:anchor="Par273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статьи 23 настоящего Федерального закона вступают в силу с 1 июля 1999 года.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118" w:history="1">
        <w:r>
          <w:rPr>
            <w:rFonts w:ascii="Calibri" w:hAnsi="Calibri" w:cs="Calibri"/>
            <w:color w:val="0000FF"/>
          </w:rPr>
          <w:t>Статья 8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 1 января 2000 года.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83"/>
      <w:bookmarkEnd w:id="40"/>
      <w:r>
        <w:rPr>
          <w:rFonts w:ascii="Calibri" w:hAnsi="Calibri" w:cs="Calibri"/>
        </w:rPr>
        <w:t>Статья 25. Приведение нормативных правовых актов в соответствие с настоящим Федеральным законом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Москва, Кремль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июля 1998 года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124-ФЗ</w:t>
      </w: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5F07" w:rsidRDefault="00575F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32525" w:rsidRDefault="00832525">
      <w:bookmarkStart w:id="41" w:name="_GoBack"/>
      <w:bookmarkEnd w:id="41"/>
    </w:p>
    <w:sectPr w:rsidR="00832525" w:rsidSect="0069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7"/>
    <w:rsid w:val="00575F07"/>
    <w:rsid w:val="008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E48DA464BBCC25B4DD3EAFD8E606B4E5A4A9FF544086C88E349143075B6EBBE03C5B43821925Y4j2I" TargetMode="External"/><Relationship Id="rId117" Type="http://schemas.openxmlformats.org/officeDocument/2006/relationships/hyperlink" Target="consultantplus://offline/ref=64E48DA464BBCC25B4DD3EAFD8E606B4E2ABA2F65742DBC2866D9D41005431ACE77557428218274FY6jFI" TargetMode="External"/><Relationship Id="rId21" Type="http://schemas.openxmlformats.org/officeDocument/2006/relationships/hyperlink" Target="consultantplus://offline/ref=64E48DA464BBCC25B4DD3EAFD8E606B4E2AAA9FF5A48DBC2866D9D41005431ACE775574282192245Y6jAI" TargetMode="External"/><Relationship Id="rId42" Type="http://schemas.openxmlformats.org/officeDocument/2006/relationships/hyperlink" Target="consultantplus://offline/ref=64E48DA464BBCC25B4DD3EAFD8E606B4E2A5A8FE5049DBC2866D9D41005431ACE7755742821D204EY6jCI" TargetMode="External"/><Relationship Id="rId47" Type="http://schemas.openxmlformats.org/officeDocument/2006/relationships/hyperlink" Target="consultantplus://offline/ref=64E48DA464BBCC25B4DD3EAFD8E606B4E2A9AEF15043DBC2866D9D41005431ACE775574282192746Y6jCI" TargetMode="External"/><Relationship Id="rId63" Type="http://schemas.openxmlformats.org/officeDocument/2006/relationships/hyperlink" Target="consultantplus://offline/ref=64E48DA464BBCC25B4DD3EAFD8E606B4E2A5A8FE5049DBC2866D9D41005431ACE7755742821D2F47Y6jFI" TargetMode="External"/><Relationship Id="rId68" Type="http://schemas.openxmlformats.org/officeDocument/2006/relationships/hyperlink" Target="consultantplus://offline/ref=64E48DA464BBCC25B4DD3EAFD8E606B4E2A5A8F15A4DDBC2866D9D41005431ACE775574282182143Y6jEI" TargetMode="External"/><Relationship Id="rId84" Type="http://schemas.openxmlformats.org/officeDocument/2006/relationships/hyperlink" Target="consultantplus://offline/ref=64E48DA464BBCC25B4DD3EAFD8E606B4E2AAA9F3554CDBC2866D9D41005431ACE775574282182641Y6jFI" TargetMode="External"/><Relationship Id="rId89" Type="http://schemas.openxmlformats.org/officeDocument/2006/relationships/hyperlink" Target="consultantplus://offline/ref=64E48DA464BBCC25B4DD3EAFD8E606B4E2ACADF65A4ADBC2866D9D41005431ACE775574282192745Y6j0I" TargetMode="External"/><Relationship Id="rId112" Type="http://schemas.openxmlformats.org/officeDocument/2006/relationships/hyperlink" Target="consultantplus://offline/ref=64E48DA464BBCC25B4DD3EAFD8E606B4E1AAA3F6564086C88E349143075B6EBBE03C5B43821927Y4j0I" TargetMode="External"/><Relationship Id="rId16" Type="http://schemas.openxmlformats.org/officeDocument/2006/relationships/hyperlink" Target="consultantplus://offline/ref=64E48DA464BBCC25B4DD3EAFD8E606B4E2AFA8F15643DBC2866D9D41005431ACE775574282192747Y6j0I" TargetMode="External"/><Relationship Id="rId107" Type="http://schemas.openxmlformats.org/officeDocument/2006/relationships/hyperlink" Target="consultantplus://offline/ref=64E48DA464BBCC25B4DD3EAFD8E606B4E2A9AAF6574CDBC2866D9D41005431ACE775574282192747Y6j1I" TargetMode="External"/><Relationship Id="rId11" Type="http://schemas.openxmlformats.org/officeDocument/2006/relationships/hyperlink" Target="consultantplus://offline/ref=64E48DA464BBCC25B4DD3EAFD8E606B4E2ABA2F4524EDBC2866D9D41005431ACE775574282192445Y6jFI" TargetMode="External"/><Relationship Id="rId24" Type="http://schemas.openxmlformats.org/officeDocument/2006/relationships/hyperlink" Target="consultantplus://offline/ref=64E48DA464BBCC25B4DD3EAFD8E606B4E2A5A8F15243DBC2866D9D41005431ACE775574282192747Y6j0I" TargetMode="External"/><Relationship Id="rId32" Type="http://schemas.openxmlformats.org/officeDocument/2006/relationships/hyperlink" Target="consultantplus://offline/ref=64E48DA464BBCC25B4DD3EAFD8E606B4E2A8AFF6524ADBC2866D9D41005431ACE775574282192747Y6j1I" TargetMode="External"/><Relationship Id="rId37" Type="http://schemas.openxmlformats.org/officeDocument/2006/relationships/hyperlink" Target="consultantplus://offline/ref=64E48DA464BBCC25B4DD3EAFD8E606B4E2A9AEF15043DBC2866D9D41005431ACE775574282192746Y6jBI" TargetMode="External"/><Relationship Id="rId40" Type="http://schemas.openxmlformats.org/officeDocument/2006/relationships/hyperlink" Target="consultantplus://offline/ref=64E48DA464BBCC25B4DD3EAFD8E606B4E1A5ADF2581D8CC0D73893Y4j4I" TargetMode="External"/><Relationship Id="rId45" Type="http://schemas.openxmlformats.org/officeDocument/2006/relationships/hyperlink" Target="consultantplus://offline/ref=64E48DA464BBCC25B4DD3EAFD8E606B4E2ABA2F65742DBC2866D9D41005431ACE775574282182742Y6j1I" TargetMode="External"/><Relationship Id="rId53" Type="http://schemas.openxmlformats.org/officeDocument/2006/relationships/hyperlink" Target="consultantplus://offline/ref=64E48DA464BBCC25B4DD3EAFD8E606B4EAA9A3FE524086C88E349143075B6EBBE03C5B43821926Y4j7I" TargetMode="External"/><Relationship Id="rId58" Type="http://schemas.openxmlformats.org/officeDocument/2006/relationships/hyperlink" Target="consultantplus://offline/ref=64E48DA464BBCC25B4DD3EAFD8E606B4E2A5A8FE5049DBC2866D9D41005431ACE7755742821D2F47Y6jBI" TargetMode="External"/><Relationship Id="rId66" Type="http://schemas.openxmlformats.org/officeDocument/2006/relationships/hyperlink" Target="consultantplus://offline/ref=64E48DA464BBCC25B4DD3EAFD8E606B4E2A5A8FE5049DBC2866D9D41005431ACE7755742821D2F46Y6j8I" TargetMode="External"/><Relationship Id="rId74" Type="http://schemas.openxmlformats.org/officeDocument/2006/relationships/hyperlink" Target="consultantplus://offline/ref=64E48DA464BBCC25B4DD3EAFD8E606B4E2ABA9F7554BDBC2866D9D41005431ACE775574282192744Y6jAI" TargetMode="External"/><Relationship Id="rId79" Type="http://schemas.openxmlformats.org/officeDocument/2006/relationships/hyperlink" Target="consultantplus://offline/ref=64E48DA464BBCC25B4DD3EAFD8E606B4E2ABA2F65742DBC2866D9D41005431ACE775574282182740Y6j0I" TargetMode="External"/><Relationship Id="rId87" Type="http://schemas.openxmlformats.org/officeDocument/2006/relationships/hyperlink" Target="consultantplus://offline/ref=64E48DA464BBCC25B4DD3EAFD8E606B4E2A9A2F55542DBC2866D9D41005431ACE775574282192746Y6j9I" TargetMode="External"/><Relationship Id="rId102" Type="http://schemas.openxmlformats.org/officeDocument/2006/relationships/hyperlink" Target="consultantplus://offline/ref=64E48DA464BBCC25B4DD3EAFD8E606B4E2ABA2F65742DBC2866D9D41005431ACE77557428218274FY6jCI" TargetMode="External"/><Relationship Id="rId110" Type="http://schemas.openxmlformats.org/officeDocument/2006/relationships/hyperlink" Target="consultantplus://offline/ref=64E48DA464BBCC25B4DD3EAFD8E606B4E2A5A8FE5049DBC2866D9D41005431ACE7755742821D2F45Y6jDI" TargetMode="External"/><Relationship Id="rId115" Type="http://schemas.openxmlformats.org/officeDocument/2006/relationships/hyperlink" Target="consultantplus://offline/ref=64E48DA464BBCC25B4DD3EAFD8E606B4E2AFA8F15643DBC2866D9D41005431ACE775574282192746Y6j9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4E48DA464BBCC25B4DD3EAFD8E606B4E2A5A8FE5049DBC2866D9D41005431ACE7755742821D2F47Y6jEI" TargetMode="External"/><Relationship Id="rId82" Type="http://schemas.openxmlformats.org/officeDocument/2006/relationships/hyperlink" Target="consultantplus://offline/ref=64E48DA464BBCC25B4DD3EAFD8E606B4E2ABA2F65742DBC2866D9D41005431ACE77557428218274FY6j9I" TargetMode="External"/><Relationship Id="rId90" Type="http://schemas.openxmlformats.org/officeDocument/2006/relationships/hyperlink" Target="consultantplus://offline/ref=64E48DA464BBCC25B4DD3EAFD8E606B4E2ABA2F4524EDBC2866D9D41005431ACE775574282192445Y6jFI" TargetMode="External"/><Relationship Id="rId95" Type="http://schemas.openxmlformats.org/officeDocument/2006/relationships/hyperlink" Target="consultantplus://offline/ref=64E48DA464BBCC25B4DD3EAFD8E606B4E2A9AEF15043DBC2866D9D41005431ACE775574282192746Y6jDI" TargetMode="External"/><Relationship Id="rId19" Type="http://schemas.openxmlformats.org/officeDocument/2006/relationships/hyperlink" Target="consultantplus://offline/ref=64E48DA464BBCC25B4DD3EAFD8E606B4E2A9A2F55542DBC2866D9D41005431ACE775574282192746Y6j9I" TargetMode="External"/><Relationship Id="rId14" Type="http://schemas.openxmlformats.org/officeDocument/2006/relationships/hyperlink" Target="consultantplus://offline/ref=64E48DA464BBCC25B4DD3EAFD8E606B4EAA9A3FE524086C88E349143075B6EBBE03C5B43821927Y4jEI" TargetMode="External"/><Relationship Id="rId22" Type="http://schemas.openxmlformats.org/officeDocument/2006/relationships/hyperlink" Target="consultantplus://offline/ref=64E48DA464BBCC25B4DD3EAFD8E606B4E2A8AFF6524ADBC2866D9D41005431ACE775574282192747Y6j0I" TargetMode="External"/><Relationship Id="rId27" Type="http://schemas.openxmlformats.org/officeDocument/2006/relationships/hyperlink" Target="consultantplus://offline/ref=64E48DA464BBCC25B4DD3EAFD8E606B4E2ABA2F65742DBC2866D9D41005431ACE775574282182742Y6jEI" TargetMode="External"/><Relationship Id="rId30" Type="http://schemas.openxmlformats.org/officeDocument/2006/relationships/hyperlink" Target="consultantplus://offline/ref=64E48DA464BBCC25B4DD3EAFD8E606B4E6ADA2F3554086C88E349143075B6EBBE03C5B43821926Y4j6I" TargetMode="External"/><Relationship Id="rId35" Type="http://schemas.openxmlformats.org/officeDocument/2006/relationships/hyperlink" Target="consultantplus://offline/ref=64E48DA464BBCC25B4DD3EAFD8E606B4E2A9AEF15043DBC2866D9D41005431ACE775574282192746Y6j8I" TargetMode="External"/><Relationship Id="rId43" Type="http://schemas.openxmlformats.org/officeDocument/2006/relationships/hyperlink" Target="consultantplus://offline/ref=64E48DA464BBCC25B4DD3EAFD8E606B4E2A5A8FE5049DBC2866D9D41005431ACE7755742821D204EY6jDI" TargetMode="External"/><Relationship Id="rId48" Type="http://schemas.openxmlformats.org/officeDocument/2006/relationships/hyperlink" Target="consultantplus://offline/ref=64E48DA464BBCC25B4DD3EAFD8E606B4E2A5A8FE5049DBC2866D9D41005431ACE7755742821D204EY6jFI" TargetMode="External"/><Relationship Id="rId56" Type="http://schemas.openxmlformats.org/officeDocument/2006/relationships/hyperlink" Target="consultantplus://offline/ref=64E48DA464BBCC25B4DD3EAFD8E606B4E2A5A8F15B4ADBC2866D9D41005431ACE775574282192745Y6j8I" TargetMode="External"/><Relationship Id="rId64" Type="http://schemas.openxmlformats.org/officeDocument/2006/relationships/hyperlink" Target="consultantplus://offline/ref=64E48DA464BBCC25B4DD3EAFD8E606B4E2AAA9FF5A48DBC2866D9D41005431ACE775574282192245Y6jAI" TargetMode="External"/><Relationship Id="rId69" Type="http://schemas.openxmlformats.org/officeDocument/2006/relationships/hyperlink" Target="consultantplus://offline/ref=64E48DA464BBCC25B4DD3EAFD8E606B4E2A5A8FE5049DBC2866D9D41005431ACE7755742821D2F46Y6jAI" TargetMode="External"/><Relationship Id="rId77" Type="http://schemas.openxmlformats.org/officeDocument/2006/relationships/hyperlink" Target="consultantplus://offline/ref=64E48DA464BBCC25B4DD3EAFD8E606B4E2ABA2F65742DBC2866D9D41005431ACE775574282182740Y6jFI" TargetMode="External"/><Relationship Id="rId100" Type="http://schemas.openxmlformats.org/officeDocument/2006/relationships/hyperlink" Target="consultantplus://offline/ref=64E48DA464BBCC25B4DD3EAFD8E606B4E2ABA2F65742DBC2866D9D41005431ACE77557428218274FY6jBI" TargetMode="External"/><Relationship Id="rId105" Type="http://schemas.openxmlformats.org/officeDocument/2006/relationships/hyperlink" Target="consultantplus://offline/ref=64E48DA464BBCC25B4DD3EAFD8E606B4E2ABA2F65742DBC2866D9D41005431ACE77557428218274FY6jEI" TargetMode="External"/><Relationship Id="rId113" Type="http://schemas.openxmlformats.org/officeDocument/2006/relationships/hyperlink" Target="consultantplus://offline/ref=64E48DA464BBCC25B4DD3EAFD8E606B4E2AFA8F15643DBC2866D9D41005431ACE775574282192746Y6j8I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64E48DA464BBCC25B4DD3EAFD8E606B4E6ADA2F3554086C88E349143075B6EBBE03C5B43821927Y4jFI" TargetMode="External"/><Relationship Id="rId51" Type="http://schemas.openxmlformats.org/officeDocument/2006/relationships/hyperlink" Target="consultantplus://offline/ref=64E48DA464BBCC25B4DD3EAFD8E606B4E2A5A8FE5049DBC2866D9D41005431ACE7755742821D204EY6j1I" TargetMode="External"/><Relationship Id="rId72" Type="http://schemas.openxmlformats.org/officeDocument/2006/relationships/hyperlink" Target="consultantplus://offline/ref=64E48DA464BBCC25B4DD3EAFD8E606B4E2A5A8F0534BDBC2866D9D41005431ACE775574282192747Y6j1I" TargetMode="External"/><Relationship Id="rId80" Type="http://schemas.openxmlformats.org/officeDocument/2006/relationships/hyperlink" Target="consultantplus://offline/ref=64E48DA464BBCC25B4DD3EAFD8E606B4E2ABA2F65742DBC2866D9D41005431ACE775574282182740Y6j1I" TargetMode="External"/><Relationship Id="rId85" Type="http://schemas.openxmlformats.org/officeDocument/2006/relationships/hyperlink" Target="consultantplus://offline/ref=64E48DA464BBCC25B4DD3EAFD8E606B4E2A5A8FE5049DBC2866D9D41005431ACE7755742821D2F46Y6jEI" TargetMode="External"/><Relationship Id="rId93" Type="http://schemas.openxmlformats.org/officeDocument/2006/relationships/hyperlink" Target="consultantplus://offline/ref=64E48DA464BBCC25B4DD3EAFD8E606B4E2A5ABFE544ADBC2866D9D41005431ACE775574282192643Y6j8I" TargetMode="External"/><Relationship Id="rId98" Type="http://schemas.openxmlformats.org/officeDocument/2006/relationships/hyperlink" Target="consultantplus://offline/ref=64E48DA464BBCC25B4DD3EAFD8E606B4E2A5A8F15B49DBC2866D9D4100Y5j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E48DA464BBCC25B4DD3EAFD8E606B4EBAAA8F7564086C88E349143075B6EBBE03C5B43821927Y4jFI" TargetMode="External"/><Relationship Id="rId17" Type="http://schemas.openxmlformats.org/officeDocument/2006/relationships/hyperlink" Target="consultantplus://offline/ref=64E48DA464BBCC25B4DD3EAFD8E606B4E2A9AAF6574CDBC2866D9D41005431ACE775574282192747Y6j1I" TargetMode="External"/><Relationship Id="rId25" Type="http://schemas.openxmlformats.org/officeDocument/2006/relationships/hyperlink" Target="consultantplus://offline/ref=64E48DA464BBCC25B4DD3EAFD8E606B4E1A5ADF2581D8CC0D7389344080479BCA9305A43821EY2j3I" TargetMode="External"/><Relationship Id="rId33" Type="http://schemas.openxmlformats.org/officeDocument/2006/relationships/hyperlink" Target="consultantplus://offline/ref=64E48DA464BBCC25B4DD3EAFD8E606B4E2A8AFF6524ADBC2866D9D41005431ACE775574282192746Y6j9I" TargetMode="External"/><Relationship Id="rId38" Type="http://schemas.openxmlformats.org/officeDocument/2006/relationships/hyperlink" Target="consultantplus://offline/ref=64E48DA464BBCC25B4DD3EAFD8E606B4E1A5ADF2581D8CC0D73893Y4j4I" TargetMode="External"/><Relationship Id="rId46" Type="http://schemas.openxmlformats.org/officeDocument/2006/relationships/hyperlink" Target="consultantplus://offline/ref=64E48DA464BBCC25B4DD3EAFD8E606B4E2A5A8FE5049DBC2866D9D41005431ACE7755742821D204EY6jEI" TargetMode="External"/><Relationship Id="rId59" Type="http://schemas.openxmlformats.org/officeDocument/2006/relationships/hyperlink" Target="consultantplus://offline/ref=64E48DA464BBCC25B4DD3EAFD8E606B4E2ABA2F65742DBC2866D9D41005431ACE775574282182741Y6j9I" TargetMode="External"/><Relationship Id="rId67" Type="http://schemas.openxmlformats.org/officeDocument/2006/relationships/hyperlink" Target="consultantplus://offline/ref=64E48DA464BBCC25B4DD3EAFD8E606B4E2ABA2F65742DBC2866D9D41005431ACE775574282182740Y6j8I" TargetMode="External"/><Relationship Id="rId103" Type="http://schemas.openxmlformats.org/officeDocument/2006/relationships/hyperlink" Target="consultantplus://offline/ref=64E48DA464BBCC25B4DD3EAFD8E606B4E2A5A8FE5049DBC2866D9D41005431ACE7755742821D2F45Y6jBI" TargetMode="External"/><Relationship Id="rId108" Type="http://schemas.openxmlformats.org/officeDocument/2006/relationships/hyperlink" Target="consultantplus://offline/ref=64E48DA464BBCC25B4DD3EAFD8E606B4EAACABFE574086C88E349143Y0j7I" TargetMode="External"/><Relationship Id="rId116" Type="http://schemas.openxmlformats.org/officeDocument/2006/relationships/hyperlink" Target="consultantplus://offline/ref=64E48DA464BBCC25B4DD3EAFD8E606B4E2A5A8F7504CDBC2866D9D41005431ACE7755742821B2147Y6jCI" TargetMode="External"/><Relationship Id="rId20" Type="http://schemas.openxmlformats.org/officeDocument/2006/relationships/hyperlink" Target="consultantplus://offline/ref=64E48DA464BBCC25B4DD3EAFD8E606B4E2ABA2F65742DBC2866D9D41005431ACE775574282182742Y6jCI" TargetMode="External"/><Relationship Id="rId41" Type="http://schemas.openxmlformats.org/officeDocument/2006/relationships/hyperlink" Target="consultantplus://offline/ref=64E48DA464BBCC25B4DD3EAFD8E606B4EBAAA8F7564086C88E349143075B6EBBE03C5B43821926Y4j6I" TargetMode="External"/><Relationship Id="rId54" Type="http://schemas.openxmlformats.org/officeDocument/2006/relationships/hyperlink" Target="consultantplus://offline/ref=64E48DA464BBCC25B4DD3EAFD8E606B4E2ABA2F65742DBC2866D9D41005431ACE775574282182741Y6j8I" TargetMode="External"/><Relationship Id="rId62" Type="http://schemas.openxmlformats.org/officeDocument/2006/relationships/hyperlink" Target="consultantplus://offline/ref=64E48DA464BBCC25B4DD3EAFD8E606B4E2ABA2F65742DBC2866D9D41005431ACE775574282182741Y6jBI" TargetMode="External"/><Relationship Id="rId70" Type="http://schemas.openxmlformats.org/officeDocument/2006/relationships/hyperlink" Target="consultantplus://offline/ref=64E48DA464BBCC25B4DD3EAFD8E606B4EAA9A3FE524086C88E349143075B6EBBE03C5B43821926Y4j6I" TargetMode="External"/><Relationship Id="rId75" Type="http://schemas.openxmlformats.org/officeDocument/2006/relationships/hyperlink" Target="consultantplus://offline/ref=64E48DA464BBCC25B4DD3EAFD8E606B4E2ABA2F65742DBC2866D9D41005431ACE775574282182740Y6jAI" TargetMode="External"/><Relationship Id="rId83" Type="http://schemas.openxmlformats.org/officeDocument/2006/relationships/hyperlink" Target="consultantplus://offline/ref=64E48DA464BBCC25B4DD3EAFD8E606B4E2A5A8FE5049DBC2866D9D41005431ACE7755742821D2F46Y6jDI" TargetMode="External"/><Relationship Id="rId88" Type="http://schemas.openxmlformats.org/officeDocument/2006/relationships/hyperlink" Target="consultantplus://offline/ref=64E48DA464BBCC25B4DD3EAFD8E606B4E2A5ABFE514CDBC2866D9D4100Y5j4I" TargetMode="External"/><Relationship Id="rId91" Type="http://schemas.openxmlformats.org/officeDocument/2006/relationships/hyperlink" Target="consultantplus://offline/ref=64E48DA464BBCC25B4DD3EAFD8E606B4EBAAA8F7564086C88E349143075B6EBBE03C5B43821926Y4j4I" TargetMode="External"/><Relationship Id="rId96" Type="http://schemas.openxmlformats.org/officeDocument/2006/relationships/hyperlink" Target="consultantplus://offline/ref=64E48DA464BBCC25B4DD3EAFD8E606B4E2A5A8F15A4DDBC2866D9D41005431ACE77557428218264FY6jBI" TargetMode="External"/><Relationship Id="rId111" Type="http://schemas.openxmlformats.org/officeDocument/2006/relationships/hyperlink" Target="consultantplus://offline/ref=64E48DA464BBCC25B4DD3EAFD8E606B4E2AFA8F15643DBC2866D9D41005431ACE775574282192747Y6j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48DA464BBCC25B4DD3EAFD8E606B4E1AAA3F6564086C88E349143075B6EBBE03C5B43821927Y4j0I" TargetMode="External"/><Relationship Id="rId15" Type="http://schemas.openxmlformats.org/officeDocument/2006/relationships/hyperlink" Target="consultantplus://offline/ref=64E48DA464BBCC25B4DD3EAFD8E606B4E2ACADF65A4ADBC2866D9D41005431ACE775574282192745Y6jEI" TargetMode="External"/><Relationship Id="rId23" Type="http://schemas.openxmlformats.org/officeDocument/2006/relationships/hyperlink" Target="consultantplus://offline/ref=64E48DA464BBCC25B4DD3EAFD8E606B4E2A5ABFF504EDBC2866D9D41005431ACE775574282192747Y6j1I" TargetMode="External"/><Relationship Id="rId28" Type="http://schemas.openxmlformats.org/officeDocument/2006/relationships/hyperlink" Target="consultantplus://offline/ref=64E48DA464BBCC25B4DD3EAFD8E606B4E6ADA2F3554086C88E349143075B6EBBE03C5B43821926Y4j7I" TargetMode="External"/><Relationship Id="rId36" Type="http://schemas.openxmlformats.org/officeDocument/2006/relationships/hyperlink" Target="consultantplus://offline/ref=64E48DA464BBCC25B4DD3EAFD8E606B4E2A9AEF15043DBC2866D9D41005431ACE775574282192746Y6jAI" TargetMode="External"/><Relationship Id="rId49" Type="http://schemas.openxmlformats.org/officeDocument/2006/relationships/hyperlink" Target="consultantplus://offline/ref=64E48DA464BBCC25B4DD3EAFD8E606B4E2A5A8FE5049DBC2866D9D41005431ACE7755742821D204EY6j1I" TargetMode="External"/><Relationship Id="rId57" Type="http://schemas.openxmlformats.org/officeDocument/2006/relationships/hyperlink" Target="consultantplus://offline/ref=64E48DA464BBCC25B4DD3EAFD8E606B4E2A5A8F15B4ADBC2866D9D41005431ACE775574282192543Y6jAI" TargetMode="External"/><Relationship Id="rId106" Type="http://schemas.openxmlformats.org/officeDocument/2006/relationships/hyperlink" Target="consultantplus://offline/ref=64E48DA464BBCC25B4DD3EAFD8E606B4E2A5A8FE5049DBC2866D9D41005431ACE7755742821D2F45Y6jCI" TargetMode="External"/><Relationship Id="rId114" Type="http://schemas.openxmlformats.org/officeDocument/2006/relationships/hyperlink" Target="consultantplus://offline/ref=64E48DA464BBCC25B4DD3EAFD8E606B4E2AAA3FF574EDBC2866D9D41005431ACE775574282192746Y6jAI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64E48DA464BBCC25B4DD3EAFD8E606B4E5A4A9FF544086C88E349143075B6EBBE03C5B43821925Y4j2I" TargetMode="External"/><Relationship Id="rId31" Type="http://schemas.openxmlformats.org/officeDocument/2006/relationships/hyperlink" Target="consultantplus://offline/ref=64E48DA464BBCC25B4DD3EAFD8E606B4E2ABA2F65742DBC2866D9D41005431ACE775574282182742Y6j0I" TargetMode="External"/><Relationship Id="rId44" Type="http://schemas.openxmlformats.org/officeDocument/2006/relationships/hyperlink" Target="consultantplus://offline/ref=64E48DA464BBCC25B4DD3EAFD8E606B4E6ADA2F3554086C88E349143075B6EBBE03C5B43821926Y4j2I" TargetMode="External"/><Relationship Id="rId52" Type="http://schemas.openxmlformats.org/officeDocument/2006/relationships/hyperlink" Target="consultantplus://offline/ref=64E48DA464BBCC25B4DD3EAFD8E606B4E2A5A8FE5049DBC2866D9D41005431ACE7755742821D2F47Y6j8I" TargetMode="External"/><Relationship Id="rId60" Type="http://schemas.openxmlformats.org/officeDocument/2006/relationships/hyperlink" Target="consultantplus://offline/ref=64E48DA464BBCC25B4DD3EAFD8E606B4E2A5A8FE5049DBC2866D9D41005431ACE7755742821D2F47Y6jDI" TargetMode="External"/><Relationship Id="rId65" Type="http://schemas.openxmlformats.org/officeDocument/2006/relationships/hyperlink" Target="consultantplus://offline/ref=64E48DA464BBCC25B4DD3EAFD8E606B4E2ABA2F65742DBC2866D9D41005431ACE775574282182741Y6j1I" TargetMode="External"/><Relationship Id="rId73" Type="http://schemas.openxmlformats.org/officeDocument/2006/relationships/hyperlink" Target="consultantplus://offline/ref=64E48DA464BBCC25B4DD3EAFD8E606B4E2A5A8F15243DBC2866D9D41005431ACE775574282192747Y6j0I" TargetMode="External"/><Relationship Id="rId78" Type="http://schemas.openxmlformats.org/officeDocument/2006/relationships/hyperlink" Target="consultantplus://offline/ref=64E48DA464BBCC25B4DD3EAFD8E606B4E6ADA2F3554086C88E349143075B6EBBE03C5B43821926Y4jFI" TargetMode="External"/><Relationship Id="rId81" Type="http://schemas.openxmlformats.org/officeDocument/2006/relationships/hyperlink" Target="consultantplus://offline/ref=64E48DA464BBCC25B4DD3EAFD8E606B4E6ADA2F3554086C88E349143075B6EBBE03C5B43821926Y4jEI" TargetMode="External"/><Relationship Id="rId86" Type="http://schemas.openxmlformats.org/officeDocument/2006/relationships/hyperlink" Target="consultantplus://offline/ref=64E48DA464BBCC25B4DD3EAFD8E606B4E2ACADF65A4ADBC2866D9D41005431ACE775574282192745Y6jFI" TargetMode="External"/><Relationship Id="rId94" Type="http://schemas.openxmlformats.org/officeDocument/2006/relationships/hyperlink" Target="consultantplus://offline/ref=64E48DA464BBCC25B4DD3EAFD8E606B4E2A5ABFF504EDBC2866D9D41005431ACE775574282192746Y6j9I" TargetMode="External"/><Relationship Id="rId99" Type="http://schemas.openxmlformats.org/officeDocument/2006/relationships/hyperlink" Target="consultantplus://offline/ref=64E48DA464BBCC25B4DD3EAFD8E606B4E2A5A8FE5049DBC2866D9D41005431ACE7755742821D2F45Y6j8I" TargetMode="External"/><Relationship Id="rId101" Type="http://schemas.openxmlformats.org/officeDocument/2006/relationships/hyperlink" Target="consultantplus://offline/ref=64E48DA464BBCC25B4DD3EAFD8E606B4E2A5A8FE5049DBC2866D9D41005431ACE7755742821D2F45Y6j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48DA464BBCC25B4DD3EAFD8E606B4E2AAA9F05743DBC2866D9D41005431ACE775574282192545Y6j8I" TargetMode="External"/><Relationship Id="rId13" Type="http://schemas.openxmlformats.org/officeDocument/2006/relationships/hyperlink" Target="consultantplus://offline/ref=64E48DA464BBCC25B4DD3EAFD8E606B4EBA5A8FF5A4086C88E349143075B6EBBE03C5B43821927Y4jFI" TargetMode="External"/><Relationship Id="rId18" Type="http://schemas.openxmlformats.org/officeDocument/2006/relationships/hyperlink" Target="consultantplus://offline/ref=64E48DA464BBCC25B4DD3EAFD8E606B4E2A9AEF15043DBC2866D9D41005431ACE775574282192747Y6j1I" TargetMode="External"/><Relationship Id="rId39" Type="http://schemas.openxmlformats.org/officeDocument/2006/relationships/hyperlink" Target="consultantplus://offline/ref=64E48DA464BBCC25B4DD3EAFD8E606B4E1A5ADF2581D8CC0D7389344080479BCA9305A43821EY2j3I" TargetMode="External"/><Relationship Id="rId109" Type="http://schemas.openxmlformats.org/officeDocument/2006/relationships/hyperlink" Target="consultantplus://offline/ref=64E48DA464BBCC25B4DD3EAFD8E606B4E2A5A8FE5049DBC2866D9D41005431ACE7755742821D2F45Y6jCI" TargetMode="External"/><Relationship Id="rId34" Type="http://schemas.openxmlformats.org/officeDocument/2006/relationships/hyperlink" Target="consultantplus://offline/ref=64E48DA464BBCC25B4DD3EAFD8E606B4EBAAA8F7564086C88E349143075B6EBBE03C5B43821927Y4jEI" TargetMode="External"/><Relationship Id="rId50" Type="http://schemas.openxmlformats.org/officeDocument/2006/relationships/hyperlink" Target="consultantplus://offline/ref=64E48DA464BBCC25B4DD3EAFD8E606B4E2AEAAF2524DDBC2866D9D41005431ACE775574282192746Y6jFI" TargetMode="External"/><Relationship Id="rId55" Type="http://schemas.openxmlformats.org/officeDocument/2006/relationships/hyperlink" Target="consultantplus://offline/ref=64E48DA464BBCC25B4DD3EAFD8E606B4E1A5ADF2581D8CC0D7389344080479BCA9305A43821EY2j3I" TargetMode="External"/><Relationship Id="rId76" Type="http://schemas.openxmlformats.org/officeDocument/2006/relationships/hyperlink" Target="consultantplus://offline/ref=64E48DA464BBCC25B4DD3EAFD8E606B4E6ADA2F3554086C88E349143075B6EBBE03C5B43821926Y4jFI" TargetMode="External"/><Relationship Id="rId97" Type="http://schemas.openxmlformats.org/officeDocument/2006/relationships/hyperlink" Target="consultantplus://offline/ref=64E48DA464BBCC25B4DD3EAFD8E606B4E2A5A8FE5049DBC2866D9D41005431ACE7755742821D2F46Y6j1I" TargetMode="External"/><Relationship Id="rId104" Type="http://schemas.openxmlformats.org/officeDocument/2006/relationships/hyperlink" Target="consultantplus://offline/ref=64E48DA464BBCC25B4DD3EAFD8E606B4E2ABA2F65742DBC2866D9D41005431ACE77557428218274FY6jDI" TargetMode="External"/><Relationship Id="rId7" Type="http://schemas.openxmlformats.org/officeDocument/2006/relationships/hyperlink" Target="consultantplus://offline/ref=64E48DA464BBCC25B4DD3EAFD8E606B4E2A5A8FE5049DBC2866D9D41005431ACE7755742821D204EY6jAI" TargetMode="External"/><Relationship Id="rId71" Type="http://schemas.openxmlformats.org/officeDocument/2006/relationships/hyperlink" Target="consultantplus://offline/ref=64E48DA464BBCC25B4DD3EAFD8E606B4E2A5A8FE5049DBC2866D9D41005431ACE7755742821D2F46Y6jBI" TargetMode="External"/><Relationship Id="rId92" Type="http://schemas.openxmlformats.org/officeDocument/2006/relationships/hyperlink" Target="consultantplus://offline/ref=64E48DA464BBCC25B4DD3EAFD8E606B4E2A5ABFF504EDBC2866D9D41005431ACE775574282192746Y6j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4E48DA464BBCC25B4DD3EAFD8E606B4E2ABA2F65742DBC2866D9D41005431ACE775574282182742Y6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8947</Words>
  <Characters>51002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</dc:creator>
  <cp:lastModifiedBy>541</cp:lastModifiedBy>
  <cp:revision>1</cp:revision>
  <dcterms:created xsi:type="dcterms:W3CDTF">2015-08-11T08:35:00Z</dcterms:created>
  <dcterms:modified xsi:type="dcterms:W3CDTF">2015-08-11T08:36:00Z</dcterms:modified>
</cp:coreProperties>
</file>